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CF" w:rsidRDefault="00D219CF" w:rsidP="00D219CF">
      <w:pPr>
        <w:jc w:val="center"/>
        <w:rPr>
          <w:b/>
          <w:sz w:val="28"/>
          <w:szCs w:val="28"/>
        </w:rPr>
      </w:pPr>
      <w:r>
        <w:rPr>
          <w:b/>
          <w:sz w:val="28"/>
          <w:szCs w:val="28"/>
          <w:lang w:val="kk-KZ"/>
        </w:rPr>
        <w:t>Облыстық наркологиялық диспансер</w:t>
      </w:r>
    </w:p>
    <w:p w:rsidR="00D219CF" w:rsidRDefault="00D219CF" w:rsidP="00D219CF">
      <w:pPr>
        <w:jc w:val="center"/>
        <w:rPr>
          <w:b/>
          <w:sz w:val="28"/>
          <w:szCs w:val="28"/>
        </w:rPr>
      </w:pPr>
      <w:r>
        <w:rPr>
          <w:b/>
          <w:sz w:val="28"/>
          <w:szCs w:val="28"/>
        </w:rPr>
        <w:t>(</w:t>
      </w:r>
      <w:r>
        <w:rPr>
          <w:b/>
          <w:sz w:val="28"/>
          <w:szCs w:val="28"/>
          <w:lang w:val="kk-KZ"/>
        </w:rPr>
        <w:t>Қ</w:t>
      </w:r>
      <w:proofErr w:type="spellStart"/>
      <w:r>
        <w:rPr>
          <w:b/>
          <w:sz w:val="28"/>
          <w:szCs w:val="28"/>
        </w:rPr>
        <w:t>останай</w:t>
      </w:r>
      <w:proofErr w:type="spellEnd"/>
      <w:r>
        <w:rPr>
          <w:b/>
          <w:sz w:val="28"/>
          <w:szCs w:val="28"/>
          <w:lang w:val="kk-KZ"/>
        </w:rPr>
        <w:t xml:space="preserve"> қ.</w:t>
      </w:r>
      <w:r>
        <w:rPr>
          <w:b/>
          <w:sz w:val="28"/>
          <w:szCs w:val="28"/>
        </w:rPr>
        <w:t>, О.</w:t>
      </w:r>
      <w:r>
        <w:rPr>
          <w:b/>
          <w:sz w:val="28"/>
          <w:szCs w:val="28"/>
          <w:lang w:val="kk-KZ"/>
        </w:rPr>
        <w:t xml:space="preserve"> </w:t>
      </w:r>
      <w:proofErr w:type="spellStart"/>
      <w:r>
        <w:rPr>
          <w:b/>
          <w:sz w:val="28"/>
          <w:szCs w:val="28"/>
        </w:rPr>
        <w:t>Шипин</w:t>
      </w:r>
      <w:proofErr w:type="spellEnd"/>
      <w:r>
        <w:rPr>
          <w:b/>
          <w:sz w:val="28"/>
          <w:szCs w:val="28"/>
          <w:lang w:val="kk-KZ"/>
        </w:rPr>
        <w:t xml:space="preserve"> көш.</w:t>
      </w:r>
      <w:r>
        <w:rPr>
          <w:b/>
          <w:sz w:val="28"/>
          <w:szCs w:val="28"/>
        </w:rPr>
        <w:t>, 153/3</w:t>
      </w:r>
      <w:r>
        <w:rPr>
          <w:b/>
          <w:sz w:val="28"/>
          <w:szCs w:val="28"/>
          <w:lang w:val="kk-KZ"/>
        </w:rPr>
        <w:t xml:space="preserve"> үй</w:t>
      </w:r>
      <w:r>
        <w:rPr>
          <w:b/>
          <w:sz w:val="28"/>
          <w:szCs w:val="28"/>
        </w:rPr>
        <w:t>)</w:t>
      </w:r>
    </w:p>
    <w:p w:rsidR="00D219CF" w:rsidRDefault="00D219CF" w:rsidP="00D219CF">
      <w:pPr>
        <w:jc w:val="center"/>
        <w:rPr>
          <w:sz w:val="28"/>
          <w:szCs w:val="28"/>
        </w:rPr>
      </w:pPr>
      <w:r>
        <w:rPr>
          <w:sz w:val="28"/>
          <w:szCs w:val="28"/>
          <w:lang w:val="kk-KZ"/>
        </w:rPr>
        <w:t>Жұмыс күні сағат 08-00 сағат 18-00 дейін</w:t>
      </w:r>
      <w:r>
        <w:rPr>
          <w:sz w:val="28"/>
          <w:szCs w:val="28"/>
        </w:rPr>
        <w:t>,</w:t>
      </w:r>
    </w:p>
    <w:p w:rsidR="00D219CF" w:rsidRPr="00E12C0D" w:rsidRDefault="00D219CF" w:rsidP="00D219CF">
      <w:pPr>
        <w:jc w:val="center"/>
        <w:rPr>
          <w:sz w:val="28"/>
          <w:szCs w:val="28"/>
          <w:lang w:val="kk-KZ"/>
        </w:rPr>
      </w:pPr>
      <w:r>
        <w:rPr>
          <w:sz w:val="28"/>
          <w:szCs w:val="28"/>
          <w:lang w:val="kk-KZ"/>
        </w:rPr>
        <w:t xml:space="preserve">сенбі күні сағат </w:t>
      </w:r>
      <w:r w:rsidRPr="00E12C0D">
        <w:rPr>
          <w:sz w:val="28"/>
          <w:szCs w:val="28"/>
          <w:lang w:val="kk-KZ"/>
        </w:rPr>
        <w:t xml:space="preserve">09-00 </w:t>
      </w:r>
      <w:r>
        <w:rPr>
          <w:sz w:val="28"/>
          <w:szCs w:val="28"/>
          <w:lang w:val="kk-KZ"/>
        </w:rPr>
        <w:t>бастап сағат 14</w:t>
      </w:r>
      <w:r w:rsidRPr="00E12C0D">
        <w:rPr>
          <w:sz w:val="28"/>
          <w:szCs w:val="28"/>
          <w:lang w:val="kk-KZ"/>
        </w:rPr>
        <w:t>-00</w:t>
      </w:r>
      <w:r>
        <w:rPr>
          <w:sz w:val="28"/>
          <w:szCs w:val="28"/>
          <w:lang w:val="kk-KZ"/>
        </w:rPr>
        <w:t xml:space="preserve"> дейін үзіліссіз</w:t>
      </w:r>
      <w:r w:rsidRPr="00E12C0D">
        <w:rPr>
          <w:sz w:val="28"/>
          <w:szCs w:val="28"/>
          <w:lang w:val="kk-KZ"/>
        </w:rPr>
        <w:t>.</w:t>
      </w:r>
    </w:p>
    <w:p w:rsidR="00D219CF" w:rsidRDefault="00D219CF" w:rsidP="00D219CF">
      <w:pPr>
        <w:jc w:val="center"/>
        <w:rPr>
          <w:sz w:val="28"/>
          <w:szCs w:val="28"/>
          <w:lang w:val="kk-KZ"/>
        </w:rPr>
      </w:pPr>
      <w:r>
        <w:rPr>
          <w:sz w:val="28"/>
          <w:szCs w:val="28"/>
          <w:lang w:val="kk-KZ"/>
        </w:rPr>
        <w:t>Демалыс күні</w:t>
      </w:r>
      <w:r w:rsidRPr="00E12C0D">
        <w:rPr>
          <w:sz w:val="28"/>
          <w:szCs w:val="28"/>
          <w:lang w:val="kk-KZ"/>
        </w:rPr>
        <w:t xml:space="preserve">: </w:t>
      </w:r>
      <w:r>
        <w:rPr>
          <w:sz w:val="28"/>
          <w:szCs w:val="28"/>
          <w:lang w:val="kk-KZ"/>
        </w:rPr>
        <w:t>жексенбі</w:t>
      </w:r>
      <w:r w:rsidRPr="00D219CF">
        <w:rPr>
          <w:sz w:val="28"/>
          <w:szCs w:val="28"/>
          <w:lang w:val="kk-KZ"/>
        </w:rPr>
        <w:t xml:space="preserve"> </w:t>
      </w:r>
    </w:p>
    <w:p w:rsidR="00D219CF" w:rsidRPr="00AF34E8" w:rsidRDefault="00D219CF" w:rsidP="00D219CF">
      <w:pPr>
        <w:jc w:val="center"/>
        <w:rPr>
          <w:sz w:val="28"/>
          <w:szCs w:val="28"/>
          <w:lang w:val="kk-KZ"/>
        </w:rPr>
      </w:pPr>
    </w:p>
    <w:p w:rsidR="00D219CF" w:rsidRDefault="00D219CF" w:rsidP="00D219CF">
      <w:pPr>
        <w:jc w:val="both"/>
        <w:rPr>
          <w:b/>
          <w:sz w:val="28"/>
          <w:szCs w:val="28"/>
          <w:u w:val="single"/>
          <w:lang w:val="kk-KZ"/>
        </w:rPr>
      </w:pPr>
      <w:r>
        <w:rPr>
          <w:b/>
          <w:sz w:val="28"/>
          <w:szCs w:val="28"/>
          <w:u w:val="single"/>
          <w:lang w:val="kk-KZ"/>
        </w:rPr>
        <w:t xml:space="preserve">Наркологиялық диспансерден анықтама алу кезінде 083/е нысанда дәрігер-психиатрдың қорытындысы болуы керек.  </w:t>
      </w:r>
    </w:p>
    <w:p w:rsidR="00D219CF" w:rsidRDefault="00D219CF" w:rsidP="00D219CF">
      <w:pPr>
        <w:jc w:val="both"/>
        <w:rPr>
          <w:sz w:val="28"/>
          <w:szCs w:val="28"/>
          <w:lang w:val="kk-KZ"/>
        </w:rPr>
      </w:pPr>
      <w:r w:rsidRPr="00AF34E8">
        <w:rPr>
          <w:sz w:val="28"/>
          <w:szCs w:val="28"/>
          <w:lang w:val="kk-KZ"/>
        </w:rPr>
        <w:t xml:space="preserve">1. </w:t>
      </w:r>
      <w:r>
        <w:rPr>
          <w:sz w:val="28"/>
          <w:szCs w:val="28"/>
          <w:lang w:val="kk-KZ"/>
        </w:rPr>
        <w:t>Үміткер</w:t>
      </w:r>
      <w:r w:rsidRPr="0039792F">
        <w:rPr>
          <w:sz w:val="28"/>
          <w:szCs w:val="28"/>
          <w:lang w:val="kk-KZ"/>
        </w:rPr>
        <w:t xml:space="preserve"> </w:t>
      </w:r>
      <w:r>
        <w:rPr>
          <w:sz w:val="28"/>
          <w:szCs w:val="28"/>
          <w:lang w:val="kk-KZ"/>
        </w:rPr>
        <w:t>к</w:t>
      </w:r>
      <w:r w:rsidRPr="0039792F">
        <w:rPr>
          <w:sz w:val="28"/>
          <w:szCs w:val="28"/>
          <w:lang w:val="kk-KZ"/>
        </w:rPr>
        <w:t>өлік құралдары</w:t>
      </w:r>
      <w:r>
        <w:rPr>
          <w:sz w:val="28"/>
          <w:szCs w:val="28"/>
          <w:lang w:val="kk-KZ"/>
        </w:rPr>
        <w:t>н басқаруға, механикалық көлік құралдарын жүргізуге құқығын алуға</w:t>
      </w:r>
      <w:r w:rsidRPr="0039792F">
        <w:rPr>
          <w:sz w:val="28"/>
          <w:szCs w:val="28"/>
          <w:lang w:val="kk-KZ"/>
        </w:rPr>
        <w:t xml:space="preserve"> </w:t>
      </w:r>
      <w:r>
        <w:rPr>
          <w:sz w:val="28"/>
          <w:szCs w:val="28"/>
          <w:lang w:val="kk-KZ"/>
        </w:rPr>
        <w:t xml:space="preserve">(бұдан әрі - Үміткер) </w:t>
      </w:r>
      <w:r w:rsidRPr="0039792F">
        <w:rPr>
          <w:sz w:val="28"/>
          <w:szCs w:val="28"/>
          <w:lang w:val="kk-KZ"/>
        </w:rPr>
        <w:t>қайтала</w:t>
      </w:r>
      <w:r>
        <w:rPr>
          <w:sz w:val="28"/>
          <w:szCs w:val="28"/>
          <w:lang w:val="kk-KZ"/>
        </w:rPr>
        <w:t>ма медициналық тексерістен өтуге диспансердің тіркеу орнына өтініш білдіреді.</w:t>
      </w:r>
    </w:p>
    <w:p w:rsidR="00D219CF" w:rsidRDefault="00D219CF" w:rsidP="00D219CF">
      <w:pPr>
        <w:jc w:val="both"/>
        <w:rPr>
          <w:sz w:val="28"/>
          <w:szCs w:val="28"/>
          <w:lang w:val="kk-KZ"/>
        </w:rPr>
      </w:pPr>
      <w:r w:rsidRPr="00EE5F60">
        <w:rPr>
          <w:sz w:val="28"/>
          <w:szCs w:val="28"/>
          <w:lang w:val="kk-KZ"/>
        </w:rPr>
        <w:t>2.</w:t>
      </w:r>
      <w:r>
        <w:rPr>
          <w:sz w:val="28"/>
          <w:szCs w:val="28"/>
          <w:lang w:val="kk-KZ"/>
        </w:rPr>
        <w:t xml:space="preserve">Медициналық тіркеуші келесі құжаттарды қабылдайды: </w:t>
      </w:r>
    </w:p>
    <w:p w:rsidR="00D219CF" w:rsidRPr="00EE5F60" w:rsidRDefault="00D219CF" w:rsidP="00D219CF">
      <w:pPr>
        <w:jc w:val="both"/>
        <w:rPr>
          <w:sz w:val="28"/>
          <w:szCs w:val="28"/>
          <w:lang w:val="kk-KZ"/>
        </w:rPr>
      </w:pPr>
      <w:r w:rsidRPr="00EE5F60">
        <w:rPr>
          <w:sz w:val="28"/>
          <w:szCs w:val="28"/>
          <w:lang w:val="kk-KZ"/>
        </w:rPr>
        <w:t>1)</w:t>
      </w:r>
      <w:r>
        <w:rPr>
          <w:sz w:val="28"/>
          <w:szCs w:val="28"/>
          <w:lang w:val="kk-KZ"/>
        </w:rPr>
        <w:t>жеке куәлік немесе төлқұжат (16 жасқа толмаған тұлғаларға туу туралы куәлік)</w:t>
      </w:r>
      <w:r w:rsidRPr="00EE5F60">
        <w:rPr>
          <w:sz w:val="28"/>
          <w:szCs w:val="28"/>
          <w:lang w:val="kk-KZ"/>
        </w:rPr>
        <w:t>;</w:t>
      </w:r>
    </w:p>
    <w:p w:rsidR="00D219CF" w:rsidRPr="00EE5F60" w:rsidRDefault="00D219CF" w:rsidP="00D219CF">
      <w:pPr>
        <w:jc w:val="both"/>
        <w:rPr>
          <w:sz w:val="28"/>
          <w:szCs w:val="28"/>
          <w:lang w:val="kk-KZ"/>
        </w:rPr>
      </w:pPr>
      <w:r w:rsidRPr="00EE5F60">
        <w:rPr>
          <w:sz w:val="28"/>
          <w:szCs w:val="28"/>
          <w:lang w:val="kk-KZ"/>
        </w:rPr>
        <w:t xml:space="preserve">2) </w:t>
      </w:r>
      <w:r>
        <w:rPr>
          <w:sz w:val="28"/>
          <w:szCs w:val="28"/>
          <w:lang w:val="kk-KZ"/>
        </w:rPr>
        <w:t xml:space="preserve">көлік құралын басқаруға және рұқсат беру туралы медициналық анықтама </w:t>
      </w:r>
      <w:r w:rsidRPr="00E12C0D">
        <w:rPr>
          <w:sz w:val="28"/>
          <w:szCs w:val="28"/>
          <w:lang w:val="kk-KZ"/>
        </w:rPr>
        <w:t>(083-</w:t>
      </w:r>
      <w:r>
        <w:rPr>
          <w:sz w:val="28"/>
          <w:szCs w:val="28"/>
          <w:lang w:val="kk-KZ"/>
        </w:rPr>
        <w:t>Е нысаны, оны</w:t>
      </w:r>
      <w:r w:rsidRPr="00EE5F60">
        <w:rPr>
          <w:sz w:val="28"/>
          <w:szCs w:val="28"/>
          <w:lang w:val="kk-KZ"/>
        </w:rPr>
        <w:t xml:space="preserve"> </w:t>
      </w:r>
      <w:r>
        <w:rPr>
          <w:sz w:val="28"/>
          <w:szCs w:val="28"/>
          <w:lang w:val="kk-KZ"/>
        </w:rPr>
        <w:t>жүргізуші комиссиясы өтетін, МСАК ұйымдарынан алу қажет).</w:t>
      </w:r>
    </w:p>
    <w:p w:rsidR="00D219CF" w:rsidRPr="00D219CF" w:rsidRDefault="00D219CF" w:rsidP="00D219CF">
      <w:pPr>
        <w:jc w:val="both"/>
        <w:rPr>
          <w:sz w:val="28"/>
          <w:szCs w:val="28"/>
          <w:lang w:val="kk-KZ"/>
        </w:rPr>
      </w:pPr>
      <w:r w:rsidRPr="00EE5F60">
        <w:rPr>
          <w:sz w:val="28"/>
          <w:szCs w:val="28"/>
          <w:lang w:val="kk-KZ"/>
        </w:rPr>
        <w:t>3.</w:t>
      </w:r>
      <w:r>
        <w:rPr>
          <w:sz w:val="28"/>
          <w:szCs w:val="28"/>
          <w:lang w:val="kk-KZ"/>
        </w:rPr>
        <w:t xml:space="preserve">Медициналық тіркеуші Үміткерді дәрігер-наркологтың қабылдауына жолдайды. </w:t>
      </w:r>
    </w:p>
    <w:p w:rsidR="00D219CF" w:rsidRDefault="00D219CF" w:rsidP="00D219CF">
      <w:pPr>
        <w:jc w:val="both"/>
        <w:rPr>
          <w:sz w:val="28"/>
          <w:szCs w:val="28"/>
          <w:lang w:val="kk-KZ"/>
        </w:rPr>
      </w:pPr>
      <w:r w:rsidRPr="00D219CF">
        <w:rPr>
          <w:sz w:val="28"/>
          <w:szCs w:val="28"/>
          <w:lang w:val="kk-KZ"/>
        </w:rPr>
        <w:t>4.</w:t>
      </w:r>
      <w:r>
        <w:rPr>
          <w:sz w:val="28"/>
          <w:szCs w:val="28"/>
          <w:lang w:val="kk-KZ"/>
        </w:rPr>
        <w:t xml:space="preserve">Дәрігер-нарколог, ұсынылған құжаттар топтамасын қарап шығып, Үміткердің мәліметтерін «Диспансерлік науқастарды электронды тіркеу» Ақпараттық жүйесінен тексереді. </w:t>
      </w:r>
    </w:p>
    <w:p w:rsidR="00D219CF" w:rsidRDefault="00D219CF" w:rsidP="00D219CF">
      <w:pPr>
        <w:jc w:val="both"/>
        <w:rPr>
          <w:sz w:val="28"/>
          <w:szCs w:val="28"/>
          <w:lang w:val="kk-KZ"/>
        </w:rPr>
      </w:pPr>
      <w:r w:rsidRPr="00FA0994">
        <w:rPr>
          <w:sz w:val="28"/>
          <w:szCs w:val="28"/>
          <w:lang w:val="kk-KZ"/>
        </w:rPr>
        <w:t>5.</w:t>
      </w:r>
      <w:r>
        <w:rPr>
          <w:sz w:val="28"/>
          <w:szCs w:val="28"/>
          <w:lang w:val="kk-KZ"/>
        </w:rPr>
        <w:t xml:space="preserve">Дәрігер-нарколог психикалық белсенді заттарды пайдалану затына, медициналық тексеріп-қарау және билолгиялық ортасына зерттеу (несеп) жүргізеді. Несеп наркологиялық диспансердің медициналық қызметкерінің көзінше алынады.  </w:t>
      </w:r>
    </w:p>
    <w:p w:rsidR="00D219CF" w:rsidRDefault="00D219CF" w:rsidP="00D219CF">
      <w:pPr>
        <w:jc w:val="both"/>
        <w:rPr>
          <w:sz w:val="28"/>
          <w:szCs w:val="28"/>
          <w:lang w:val="kk-KZ"/>
        </w:rPr>
      </w:pPr>
      <w:r>
        <w:rPr>
          <w:sz w:val="28"/>
          <w:szCs w:val="28"/>
          <w:lang w:val="kk-KZ"/>
        </w:rPr>
        <w:t xml:space="preserve"> </w:t>
      </w:r>
      <w:r w:rsidRPr="00A24478">
        <w:rPr>
          <w:sz w:val="28"/>
          <w:szCs w:val="28"/>
          <w:lang w:val="kk-KZ"/>
        </w:rPr>
        <w:t>6.</w:t>
      </w:r>
      <w:r>
        <w:rPr>
          <w:sz w:val="28"/>
          <w:szCs w:val="28"/>
          <w:lang w:val="kk-KZ"/>
        </w:rPr>
        <w:t xml:space="preserve">Үміткер көрсетілген медициналық қызмет үшін кассаға сомасы 1870 теңге төлейді.  </w:t>
      </w:r>
    </w:p>
    <w:p w:rsidR="00D219CF" w:rsidRDefault="00D219CF" w:rsidP="00D219CF">
      <w:pPr>
        <w:jc w:val="both"/>
        <w:rPr>
          <w:sz w:val="28"/>
          <w:szCs w:val="28"/>
          <w:lang w:val="kk-KZ"/>
        </w:rPr>
      </w:pPr>
      <w:r w:rsidRPr="0054721C">
        <w:rPr>
          <w:sz w:val="28"/>
          <w:szCs w:val="28"/>
          <w:lang w:val="kk-KZ"/>
        </w:rPr>
        <w:t>7.</w:t>
      </w:r>
      <w:r>
        <w:rPr>
          <w:sz w:val="28"/>
          <w:szCs w:val="28"/>
          <w:lang w:val="kk-KZ"/>
        </w:rPr>
        <w:t>Дәрігер-нарколог жүргізілген медициналық тексеріп-қараудың,</w:t>
      </w:r>
      <w:r w:rsidRPr="0054721C">
        <w:rPr>
          <w:sz w:val="28"/>
          <w:szCs w:val="28"/>
          <w:lang w:val="kk-KZ"/>
        </w:rPr>
        <w:t xml:space="preserve"> </w:t>
      </w:r>
      <w:r>
        <w:rPr>
          <w:sz w:val="28"/>
          <w:szCs w:val="28"/>
          <w:lang w:val="kk-KZ"/>
        </w:rPr>
        <w:t xml:space="preserve">«Диспансерлік науқастарды электронды тіркеу» Ақпараттық жүйесінің және белсенді заттарды пайдалану затына билолгиялық ортасына зерттеу (несеп) жүргізу негізінде, Үміткердің көлік құралын басқаруға жарамдығы, қарсы көрсетімдерінің бар немесе жоқ болуы туралы қорытынды шығарады.  </w:t>
      </w:r>
      <w:r w:rsidRPr="00D60BF4">
        <w:rPr>
          <w:sz w:val="28"/>
          <w:szCs w:val="28"/>
          <w:lang w:val="kk-KZ"/>
        </w:rPr>
        <w:t>8.</w:t>
      </w:r>
      <w:r>
        <w:rPr>
          <w:sz w:val="28"/>
          <w:szCs w:val="28"/>
          <w:lang w:val="kk-KZ"/>
        </w:rPr>
        <w:t xml:space="preserve"> 8.Үміткердің қолына дәрігер-наркологтың қолы қойылған және жеке мөрі басылған көлік құралын басқаруға рұқсат беру туралы медициналық анықтама (083/е нысаны) шығарылған шешіммен бірге беріледі.  </w:t>
      </w:r>
    </w:p>
    <w:p w:rsidR="0016623F" w:rsidRPr="00D219CF" w:rsidRDefault="0016623F">
      <w:pPr>
        <w:rPr>
          <w:lang w:val="kk-KZ"/>
        </w:rPr>
      </w:pPr>
    </w:p>
    <w:sectPr w:rsidR="0016623F" w:rsidRPr="00D219CF" w:rsidSect="00166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9CF"/>
    <w:rsid w:val="0016623F"/>
    <w:rsid w:val="00D21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актовый зал</cp:lastModifiedBy>
  <cp:revision>2</cp:revision>
  <dcterms:created xsi:type="dcterms:W3CDTF">2015-05-26T04:34:00Z</dcterms:created>
  <dcterms:modified xsi:type="dcterms:W3CDTF">2015-05-26T04:34:00Z</dcterms:modified>
</cp:coreProperties>
</file>