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84" w:rsidRDefault="00EE4A8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84" w:rsidRPr="00EE4A86" w:rsidRDefault="00EE4A86">
      <w:pPr>
        <w:spacing w:after="0"/>
        <w:rPr>
          <w:lang w:val="ru-RU"/>
        </w:rPr>
      </w:pPr>
      <w:r w:rsidRPr="00EE4A86">
        <w:rPr>
          <w:b/>
          <w:color w:val="000000"/>
          <w:sz w:val="28"/>
          <w:lang w:val="ru-RU"/>
        </w:rPr>
        <w:t xml:space="preserve">О внесении изменения в приказ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</w:t>
      </w:r>
      <w:r w:rsidRPr="00EE4A86">
        <w:rPr>
          <w:b/>
          <w:color w:val="000000"/>
          <w:sz w:val="28"/>
          <w:lang w:val="ru-RU"/>
        </w:rPr>
        <w:t>категорий граждан Республики Казахстан с определенными заболеваниями (состояниями)"</w:t>
      </w:r>
    </w:p>
    <w:p w:rsidR="001B0384" w:rsidRPr="00EE4A86" w:rsidRDefault="00EE4A86">
      <w:pPr>
        <w:spacing w:after="0"/>
        <w:jc w:val="both"/>
        <w:rPr>
          <w:lang w:val="ru-RU"/>
        </w:rPr>
      </w:pPr>
      <w:r w:rsidRPr="00EE4A86">
        <w:rPr>
          <w:color w:val="000000"/>
          <w:sz w:val="28"/>
          <w:lang w:val="ru-RU"/>
        </w:rPr>
        <w:t xml:space="preserve">Приказ Министра здравоохранения Республики Казахстан от 4 февраля 2022 года № ҚР ДСМ-11. Зарегистрирован в Министерстве юстиции Республики Казахстан 17 февраля 2022 года № </w:t>
      </w:r>
      <w:r w:rsidRPr="00EE4A86">
        <w:rPr>
          <w:color w:val="000000"/>
          <w:sz w:val="28"/>
          <w:lang w:val="ru-RU"/>
        </w:rPr>
        <w:t>26825</w:t>
      </w:r>
    </w:p>
    <w:p w:rsidR="001B0384" w:rsidRPr="00EE4A86" w:rsidRDefault="00EE4A86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EE4A86">
        <w:rPr>
          <w:color w:val="FF0000"/>
          <w:sz w:val="28"/>
          <w:lang w:val="ru-RU"/>
        </w:rPr>
        <w:t xml:space="preserve"> Примечание ИЗПИ!</w:t>
      </w:r>
    </w:p>
    <w:p w:rsidR="001B0384" w:rsidRPr="00EE4A86" w:rsidRDefault="00EE4A86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EE4A86">
        <w:rPr>
          <w:color w:val="FF0000"/>
          <w:sz w:val="28"/>
          <w:lang w:val="ru-RU"/>
        </w:rPr>
        <w:t xml:space="preserve"> Порядок введения в действие см. п. 4.</w:t>
      </w:r>
    </w:p>
    <w:p w:rsidR="001B0384" w:rsidRPr="00EE4A86" w:rsidRDefault="00EE4A86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EE4A86">
        <w:rPr>
          <w:color w:val="000000"/>
          <w:sz w:val="28"/>
          <w:lang w:val="ru-RU"/>
        </w:rPr>
        <w:t xml:space="preserve"> ПРИКАЗЫВАЮ:</w:t>
      </w:r>
    </w:p>
    <w:p w:rsidR="001B0384" w:rsidRPr="00EE4A86" w:rsidRDefault="00EE4A86">
      <w:pPr>
        <w:spacing w:after="0"/>
        <w:jc w:val="both"/>
        <w:rPr>
          <w:lang w:val="ru-RU"/>
        </w:rPr>
      </w:pPr>
      <w:bookmarkStart w:id="1" w:name="z5"/>
      <w:bookmarkEnd w:id="0"/>
      <w:r w:rsidRPr="00EE4A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A86">
        <w:rPr>
          <w:color w:val="000000"/>
          <w:sz w:val="28"/>
          <w:lang w:val="ru-RU"/>
        </w:rPr>
        <w:t xml:space="preserve"> 1. Внести в приказ Министра здравоохранения Республики Казахстан от 5 августа 2021 года № ҚР ДСМ-75 "Об утверждении Перечня лекарственных средств и медицински</w:t>
      </w:r>
      <w:r w:rsidRPr="00EE4A86">
        <w:rPr>
          <w:color w:val="000000"/>
          <w:sz w:val="28"/>
          <w:lang w:val="ru-RU"/>
        </w:rPr>
        <w:t>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</w:t>
      </w:r>
      <w:r w:rsidRPr="00EE4A86">
        <w:rPr>
          <w:color w:val="000000"/>
          <w:sz w:val="28"/>
          <w:lang w:val="ru-RU"/>
        </w:rPr>
        <w:t>5) следующее изменение:</w:t>
      </w:r>
    </w:p>
    <w:bookmarkEnd w:id="1"/>
    <w:p w:rsidR="001B0384" w:rsidRPr="00EE4A86" w:rsidRDefault="001B0384">
      <w:pPr>
        <w:spacing w:after="0"/>
        <w:rPr>
          <w:lang w:val="ru-RU"/>
        </w:rPr>
      </w:pPr>
    </w:p>
    <w:p w:rsidR="001B0384" w:rsidRPr="00EE4A86" w:rsidRDefault="00EE4A86">
      <w:pPr>
        <w:spacing w:after="0"/>
        <w:jc w:val="both"/>
        <w:rPr>
          <w:lang w:val="ru-RU"/>
        </w:rPr>
      </w:pPr>
      <w:r w:rsidRPr="00EE4A8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E4A86">
        <w:rPr>
          <w:color w:val="000000"/>
          <w:sz w:val="28"/>
          <w:lang w:val="ru-RU"/>
        </w:rPr>
        <w:t xml:space="preserve">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утвержденный прил</w:t>
      </w:r>
      <w:r w:rsidRPr="00EE4A86">
        <w:rPr>
          <w:color w:val="000000"/>
          <w:sz w:val="28"/>
          <w:lang w:val="ru-RU"/>
        </w:rPr>
        <w:t>ожением 1 к указанному приказу, изложить в новой редакции согласно приложению к настоящему приказу.</w:t>
      </w:r>
    </w:p>
    <w:p w:rsidR="001B0384" w:rsidRPr="00EE4A86" w:rsidRDefault="00EE4A86">
      <w:pPr>
        <w:spacing w:after="0"/>
        <w:jc w:val="both"/>
        <w:rPr>
          <w:lang w:val="ru-RU"/>
        </w:rPr>
      </w:pPr>
      <w:bookmarkStart w:id="2" w:name="z7"/>
      <w:r>
        <w:rPr>
          <w:color w:val="000000"/>
          <w:sz w:val="28"/>
        </w:rPr>
        <w:t>     </w:t>
      </w:r>
      <w:r w:rsidRPr="00EE4A86">
        <w:rPr>
          <w:color w:val="000000"/>
          <w:sz w:val="28"/>
          <w:lang w:val="ru-RU"/>
        </w:rPr>
        <w:t xml:space="preserve">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</w:t>
      </w:r>
      <w:r w:rsidRPr="00EE4A86">
        <w:rPr>
          <w:color w:val="000000"/>
          <w:sz w:val="28"/>
          <w:lang w:val="ru-RU"/>
        </w:rPr>
        <w:t>е обеспечить:</w:t>
      </w:r>
    </w:p>
    <w:p w:rsidR="001B0384" w:rsidRPr="00EE4A86" w:rsidRDefault="00EE4A86">
      <w:pPr>
        <w:spacing w:after="0"/>
        <w:jc w:val="both"/>
        <w:rPr>
          <w:lang w:val="ru-RU"/>
        </w:rPr>
      </w:pPr>
      <w:bookmarkStart w:id="3" w:name="z8"/>
      <w:bookmarkEnd w:id="2"/>
      <w:r>
        <w:rPr>
          <w:color w:val="000000"/>
          <w:sz w:val="28"/>
        </w:rPr>
        <w:t>     </w:t>
      </w:r>
      <w:r w:rsidRPr="00EE4A86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1B0384" w:rsidRPr="00EE4A86" w:rsidRDefault="00EE4A86">
      <w:pPr>
        <w:spacing w:after="0"/>
        <w:jc w:val="both"/>
        <w:rPr>
          <w:lang w:val="ru-RU"/>
        </w:rPr>
      </w:pPr>
      <w:bookmarkStart w:id="4" w:name="z9"/>
      <w:bookmarkEnd w:id="3"/>
      <w:r>
        <w:rPr>
          <w:color w:val="000000"/>
          <w:sz w:val="28"/>
        </w:rPr>
        <w:t>     </w:t>
      </w:r>
      <w:r w:rsidRPr="00EE4A86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здравоохранения Республики Казахстан после его официального опубликов</w:t>
      </w:r>
      <w:r w:rsidRPr="00EE4A86">
        <w:rPr>
          <w:color w:val="000000"/>
          <w:sz w:val="28"/>
          <w:lang w:val="ru-RU"/>
        </w:rPr>
        <w:t>ания;</w:t>
      </w:r>
    </w:p>
    <w:p w:rsidR="001B0384" w:rsidRPr="00EE4A86" w:rsidRDefault="00EE4A86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lastRenderedPageBreak/>
        <w:t>     </w:t>
      </w:r>
      <w:r w:rsidRPr="00EE4A86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</w:t>
      </w:r>
      <w:r w:rsidRPr="00EE4A86">
        <w:rPr>
          <w:color w:val="000000"/>
          <w:sz w:val="28"/>
          <w:lang w:val="ru-RU"/>
        </w:rPr>
        <w:t>ероприятий, предусмотренных подпунктами 1) и 2) настоящего пункта.</w:t>
      </w:r>
    </w:p>
    <w:p w:rsidR="001B0384" w:rsidRPr="00EE4A86" w:rsidRDefault="00EE4A86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EE4A86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здравоохранения Республики Казахстан.</w:t>
      </w:r>
    </w:p>
    <w:p w:rsidR="001B0384" w:rsidRPr="00EE4A86" w:rsidRDefault="00EE4A86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EE4A86">
        <w:rPr>
          <w:color w:val="000000"/>
          <w:sz w:val="28"/>
          <w:lang w:val="ru-RU"/>
        </w:rPr>
        <w:t xml:space="preserve"> 4. Настоящий приказ вводится в действие с 1 января 202</w:t>
      </w:r>
      <w:r w:rsidRPr="00EE4A86">
        <w:rPr>
          <w:color w:val="000000"/>
          <w:sz w:val="28"/>
          <w:lang w:val="ru-RU"/>
        </w:rPr>
        <w:t>2 года и подлежит официальному опубликованию.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7780"/>
        <w:gridCol w:w="260"/>
        <w:gridCol w:w="4340"/>
      </w:tblGrid>
      <w:tr w:rsidR="001B0384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1B0384" w:rsidRDefault="00EE4A86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EE4A86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Министр здравоохранения</w:t>
            </w:r>
          </w:p>
          <w:p w:rsidR="001B0384" w:rsidRDefault="001B0384">
            <w:pPr>
              <w:spacing w:after="20"/>
              <w:ind w:left="20"/>
              <w:jc w:val="both"/>
            </w:pPr>
          </w:p>
          <w:p w:rsidR="001B0384" w:rsidRDefault="001B0384">
            <w:pPr>
              <w:spacing w:after="0"/>
            </w:pPr>
          </w:p>
          <w:p w:rsidR="001B0384" w:rsidRDefault="00EE4A86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0"/>
            </w:pPr>
            <w:r>
              <w:rPr>
                <w:i/>
                <w:color w:val="000000"/>
                <w:sz w:val="20"/>
              </w:rPr>
              <w:t>А. Ғиният</w:t>
            </w:r>
          </w:p>
        </w:tc>
      </w:tr>
      <w:tr w:rsidR="001B0384" w:rsidRPr="00EE4A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0"/>
              <w:jc w:val="center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Приложение к приказу</w:t>
            </w:r>
            <w:r w:rsidRPr="00EE4A86">
              <w:rPr>
                <w:lang w:val="ru-RU"/>
              </w:rPr>
              <w:br/>
            </w:r>
            <w:r w:rsidRPr="00EE4A86">
              <w:rPr>
                <w:color w:val="000000"/>
                <w:sz w:val="20"/>
                <w:lang w:val="ru-RU"/>
              </w:rPr>
              <w:t>Министра здравоохранения</w:t>
            </w:r>
            <w:r w:rsidRPr="00EE4A86">
              <w:rPr>
                <w:lang w:val="ru-RU"/>
              </w:rPr>
              <w:br/>
            </w:r>
            <w:r w:rsidRPr="00EE4A8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E4A86">
              <w:rPr>
                <w:lang w:val="ru-RU"/>
              </w:rPr>
              <w:br/>
            </w:r>
            <w:r w:rsidRPr="00EE4A86">
              <w:rPr>
                <w:color w:val="000000"/>
                <w:sz w:val="20"/>
                <w:lang w:val="ru-RU"/>
              </w:rPr>
              <w:t>от 4 февраля 2022 года</w:t>
            </w:r>
            <w:r w:rsidRPr="00EE4A86">
              <w:rPr>
                <w:lang w:val="ru-RU"/>
              </w:rPr>
              <w:br/>
            </w:r>
            <w:r w:rsidRPr="00EE4A86">
              <w:rPr>
                <w:color w:val="000000"/>
                <w:sz w:val="20"/>
                <w:lang w:val="ru-RU"/>
              </w:rPr>
              <w:t>№ ҚР ДСМ-11</w:t>
            </w:r>
          </w:p>
        </w:tc>
      </w:tr>
      <w:tr w:rsidR="001B0384" w:rsidRPr="00EE4A8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0"/>
              <w:jc w:val="center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EE4A86">
              <w:rPr>
                <w:lang w:val="ru-RU"/>
              </w:rPr>
              <w:br/>
            </w:r>
            <w:r w:rsidRPr="00EE4A86">
              <w:rPr>
                <w:color w:val="000000"/>
                <w:sz w:val="20"/>
                <w:lang w:val="ru-RU"/>
              </w:rPr>
              <w:t xml:space="preserve">Министра </w:t>
            </w:r>
            <w:r w:rsidRPr="00EE4A86">
              <w:rPr>
                <w:color w:val="000000"/>
                <w:sz w:val="20"/>
                <w:lang w:val="ru-RU"/>
              </w:rPr>
              <w:t>здравоохранения</w:t>
            </w:r>
            <w:r w:rsidRPr="00EE4A86">
              <w:rPr>
                <w:lang w:val="ru-RU"/>
              </w:rPr>
              <w:br/>
            </w:r>
            <w:r w:rsidRPr="00EE4A8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EE4A86">
              <w:rPr>
                <w:lang w:val="ru-RU"/>
              </w:rPr>
              <w:br/>
            </w:r>
            <w:r w:rsidRPr="00EE4A86">
              <w:rPr>
                <w:color w:val="000000"/>
                <w:sz w:val="20"/>
                <w:lang w:val="ru-RU"/>
              </w:rPr>
              <w:t>от 5 августа 2021 года</w:t>
            </w:r>
            <w:r w:rsidRPr="00EE4A86">
              <w:rPr>
                <w:lang w:val="ru-RU"/>
              </w:rPr>
              <w:br/>
            </w:r>
            <w:r w:rsidRPr="00EE4A86">
              <w:rPr>
                <w:color w:val="000000"/>
                <w:sz w:val="20"/>
                <w:lang w:val="ru-RU"/>
              </w:rPr>
              <w:t>№ ҚР ДСМ – 75</w:t>
            </w:r>
          </w:p>
        </w:tc>
      </w:tr>
    </w:tbl>
    <w:p w:rsidR="001B0384" w:rsidRPr="00EE4A86" w:rsidRDefault="00EE4A86">
      <w:pPr>
        <w:spacing w:after="0"/>
        <w:rPr>
          <w:lang w:val="ru-RU"/>
        </w:rPr>
      </w:pPr>
      <w:bookmarkStart w:id="8" w:name="z16"/>
      <w:r w:rsidRPr="00EE4A86">
        <w:rPr>
          <w:b/>
          <w:color w:val="000000"/>
          <w:lang w:val="ru-RU"/>
        </w:rPr>
        <w:t xml:space="preserve">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</w:t>
      </w:r>
      <w:r w:rsidRPr="00EE4A86">
        <w:rPr>
          <w:b/>
          <w:color w:val="000000"/>
          <w:lang w:val="ru-RU"/>
        </w:rPr>
        <w:t>болеваниями (состояниями)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1B0384" w:rsidRPr="00EE4A8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1. Лекарственные средства в рамках гарантированного объема бесплатной медицинской помощи</w:t>
            </w:r>
          </w:p>
        </w:tc>
      </w:tr>
      <w:tr w:rsidR="001B0384" w:rsidRPr="00EE4A86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МКБ-10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заболевания (состояния)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Категория граждан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Показания (степень, стадия, тяжесть течения) для назначения </w:t>
            </w:r>
            <w:r w:rsidRPr="00EE4A86">
              <w:rPr>
                <w:color w:val="000000"/>
                <w:sz w:val="20"/>
                <w:lang w:val="ru-RU"/>
              </w:rPr>
              <w:t>лекарственных средств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Наименование лекарственных средств (лекарственная форма) или медицинских изделий или специализированн</w:t>
            </w:r>
            <w:r w:rsidRPr="00EE4A86">
              <w:rPr>
                <w:color w:val="000000"/>
                <w:sz w:val="20"/>
                <w:lang w:val="ru-RU"/>
              </w:rPr>
              <w:lastRenderedPageBreak/>
              <w:t>ых лечебных продуктов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lastRenderedPageBreak/>
              <w:t>Код анатомо-терапевтическо-химической (АТХ) классификации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Болезни системы кровообращения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I20- I25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 w:rsidRPr="00EE4A86">
              <w:rPr>
                <w:color w:val="000000"/>
                <w:sz w:val="20"/>
                <w:lang w:val="ru-RU"/>
              </w:rPr>
              <w:t xml:space="preserve">Больные после стентирования коронарных сосудов, аортокоронарного шунтирования, инфаркта миокарда. </w:t>
            </w:r>
            <w:r>
              <w:rPr>
                <w:color w:val="000000"/>
                <w:sz w:val="20"/>
              </w:rPr>
              <w:t>Стенокардия напряжения III-IV ФК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Клопи</w:t>
            </w:r>
            <w:r>
              <w:rPr>
                <w:color w:val="000000"/>
                <w:sz w:val="20"/>
              </w:rPr>
              <w:t>догрел,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Ацетилсалициловая кислота,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Тикагрелор,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B01AC24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C01DA02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Изосорбида динитрат, спрей,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C01DA08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Амлодипин,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C08CA01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Аторвастатин,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C10AA05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I10- I15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Артериальная гипертензия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Взрослые, состоящие на динамическом наблюдении, за исключением получателей пенсионных </w:t>
            </w:r>
            <w:r w:rsidRPr="00EE4A86">
              <w:rPr>
                <w:color w:val="000000"/>
                <w:sz w:val="20"/>
                <w:lang w:val="ru-RU"/>
              </w:rPr>
              <w:lastRenderedPageBreak/>
              <w:t>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lastRenderedPageBreak/>
              <w:t>2-4 степени</w:t>
            </w:r>
            <w:r w:rsidRPr="00EE4A86">
              <w:rPr>
                <w:color w:val="000000"/>
                <w:sz w:val="20"/>
                <w:lang w:val="ru-RU"/>
              </w:rPr>
              <w:t xml:space="preserve"> риска; симптоматическая артериальная гипертензия при хронических заболеваниях почек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Индапамид,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C03BA11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Метопролол,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Амлодипин, </w:t>
            </w:r>
            <w:r>
              <w:rPr>
                <w:color w:val="000000"/>
                <w:sz w:val="20"/>
              </w:rPr>
              <w:lastRenderedPageBreak/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C08CA01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Эналаприл,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Периндоприл,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Фозиноприл,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C09AA09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Кандесартан,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C09CA06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неэффективности базовой терапии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Моксонидин,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C02AC05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I47, I48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Аритмии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Взрослые, состоящие на динамическом наблюдении, за </w:t>
            </w:r>
            <w:r w:rsidRPr="00EE4A86">
              <w:rPr>
                <w:color w:val="000000"/>
                <w:sz w:val="20"/>
                <w:lang w:val="ru-RU"/>
              </w:rPr>
              <w:t>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Варфарин,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B01AA03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Дабигатрана этексилат, капсулы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B01AE07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Дигоксин,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C01AA05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Пропафенон,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C01BC03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Амиодарон,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C01BD01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Верапамил,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C08DA01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I50, I42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сердечная недостаточность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Взрослые, состоящие на </w:t>
            </w:r>
            <w:r w:rsidRPr="00EE4A86">
              <w:rPr>
                <w:color w:val="000000"/>
                <w:sz w:val="20"/>
                <w:lang w:val="ru-RU"/>
              </w:rPr>
              <w:t>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II</w:t>
            </w:r>
            <w:r w:rsidRPr="00EE4A86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IV</w:t>
            </w:r>
            <w:r w:rsidRPr="00EE4A86">
              <w:rPr>
                <w:color w:val="000000"/>
                <w:sz w:val="20"/>
                <w:lang w:val="ru-RU"/>
              </w:rPr>
              <w:t xml:space="preserve"> функциональные классы по </w:t>
            </w:r>
            <w:r>
              <w:rPr>
                <w:color w:val="000000"/>
                <w:sz w:val="20"/>
              </w:rPr>
              <w:t>NYHA</w:t>
            </w:r>
            <w:r w:rsidRPr="00EE4A86">
              <w:rPr>
                <w:color w:val="000000"/>
                <w:sz w:val="20"/>
                <w:lang w:val="ru-RU"/>
              </w:rPr>
              <w:t xml:space="preserve">, в том числе дилатационная кардиомиопатия и другие причины хронической сердечной </w:t>
            </w:r>
            <w:r w:rsidRPr="00EE4A86">
              <w:rPr>
                <w:color w:val="000000"/>
                <w:sz w:val="20"/>
                <w:lang w:val="ru-RU"/>
              </w:rPr>
              <w:lastRenderedPageBreak/>
              <w:t>недостаточности, не связанные с артериальной гипертензией и ишемическ</w:t>
            </w:r>
            <w:r w:rsidRPr="00EE4A86">
              <w:rPr>
                <w:color w:val="000000"/>
                <w:sz w:val="20"/>
                <w:lang w:val="ru-RU"/>
              </w:rPr>
              <w:t>ой болезнью сердца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Дигоксин,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C01AA05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Торасемид,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Спиронолактон,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C03DA01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Карведилол, </w:t>
            </w:r>
            <w:r>
              <w:rPr>
                <w:color w:val="000000"/>
                <w:sz w:val="20"/>
              </w:rPr>
              <w:lastRenderedPageBreak/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C07AG02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Рамиприл,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Кандесартан,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C09CA06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bookmarkStart w:id="9" w:name="z17"/>
            <w:r>
              <w:rPr>
                <w:color w:val="000000"/>
                <w:sz w:val="20"/>
              </w:rPr>
              <w:t xml:space="preserve"> I05-I09, </w:t>
            </w:r>
          </w:p>
          <w:bookmarkEnd w:id="9"/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I34-I39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Поражения клапанов сердца (больные с протезированными клапанами сердца)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Варфарин,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B01AA03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I27.0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Первичная легочная гипертензия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Илопрост, раствор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B01AC11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Бозентан,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C02KX01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Силденафил,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G04BE03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Болезни </w:t>
            </w:r>
            <w:r>
              <w:rPr>
                <w:color w:val="000000"/>
                <w:sz w:val="20"/>
              </w:rPr>
              <w:t>органов дыхания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Бронхиальная астма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Сальбутамол, аэрозоль для ингаляций, раствор для </w:t>
            </w:r>
            <w:r w:rsidRPr="00EE4A86">
              <w:rPr>
                <w:color w:val="000000"/>
                <w:sz w:val="20"/>
                <w:lang w:val="ru-RU"/>
              </w:rPr>
              <w:t>небулайзера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R03AC02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Сальметерол и Флутиказон, аэрозоль для ингаляций дозированный, порошок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R03AK06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Формотерол и </w:t>
            </w:r>
            <w:r w:rsidRPr="00EE4A86">
              <w:rPr>
                <w:color w:val="000000"/>
                <w:sz w:val="20"/>
                <w:lang w:val="ru-RU"/>
              </w:rPr>
              <w:lastRenderedPageBreak/>
              <w:t>Будесонид, порошок для ингаляций, аэрозоль для ингаляций дозированный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R03AK07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Беклометазон, аэрозоль для </w:t>
            </w:r>
            <w:r w:rsidRPr="00EE4A86">
              <w:rPr>
                <w:color w:val="000000"/>
                <w:sz w:val="20"/>
                <w:lang w:val="ru-RU"/>
              </w:rPr>
              <w:t>ингаляций дозированный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Будесонид, порошок, суспензия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Флутиказон, аэрозоль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Циклезонид, аэрозоль для ингаляций дозированный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обструктивная болезнь легких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 стадии обострения и ремиссии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Индакатерол, порошок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R03AC18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Сальметерол и Флутиказон, аэрозоль для ингаляций, порошок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R03AK06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Формотерол и Будесонид, порошок для ингаляций, аэрозоль для </w:t>
            </w:r>
            <w:r w:rsidRPr="00EE4A86">
              <w:rPr>
                <w:color w:val="000000"/>
                <w:sz w:val="20"/>
                <w:lang w:val="ru-RU"/>
              </w:rPr>
              <w:lastRenderedPageBreak/>
              <w:t>ингаляций дозированный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R03AK07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Фенотерол и Ипратропия бромид, раствор для ингаляций, аэрозоль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R03AL01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Тиотропия бромид, раствор для ингаляций, капсула с порошком для </w:t>
            </w:r>
            <w:r w:rsidRPr="00EE4A86">
              <w:rPr>
                <w:color w:val="000000"/>
                <w:sz w:val="20"/>
                <w:lang w:val="ru-RU"/>
              </w:rPr>
              <w:t>ингаляций в комплекте с ингалятором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R03BB04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Рофлумиласт,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R03DX07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J84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Интерстициальные болезни легких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Нинтеданиб,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L01XE31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Пирфенидон, капсула/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Инфекционные и паразитарные болезни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 U07.2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Коронавирусная инфекция COVID 19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Легкая, средняя, степени тяжести без факторов риска (клиника ОРВИ)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Парацетамол,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Пневмония, вероятный случай у пациентов средней степени тяжести с факторами риска тромбоэмболии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Дабигатран,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B01AE07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Ривароксабан,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B01AF01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Апиксабан,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B01AF02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Ибупрофен, </w:t>
            </w:r>
            <w:r>
              <w:rPr>
                <w:color w:val="000000"/>
                <w:sz w:val="20"/>
              </w:rPr>
              <w:lastRenderedPageBreak/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M01AE01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1B0384" w:rsidRPr="00EE4A8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Болезни кожи и подкожной клетчатки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L13, Q81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Буллезный эпидермолиз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Хлоргексидин*, раствор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D08AC02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Пузырчатка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Взрослые, состоящие на </w:t>
            </w:r>
            <w:r w:rsidRPr="00EE4A86">
              <w:rPr>
                <w:color w:val="000000"/>
                <w:sz w:val="20"/>
                <w:lang w:val="ru-RU"/>
              </w:rPr>
              <w:t>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Лоратадин,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R06AX13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пищеварения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B18.2, К74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Хронический вирусный гепатит С, включая стадию цирроза печени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Взрослые, состоящие на </w:t>
            </w:r>
            <w:r w:rsidRPr="00EE4A86">
              <w:rPr>
                <w:color w:val="000000"/>
                <w:sz w:val="20"/>
                <w:lang w:val="ru-RU"/>
              </w:rPr>
              <w:t>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Рибавирин,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Софосбувир,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J05AP08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B18.0, В18.1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Вирусный гепатит В с дельта и без дельта агента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Взрослые, состоящие </w:t>
            </w:r>
            <w:r w:rsidRPr="00EE4A86">
              <w:rPr>
                <w:color w:val="000000"/>
                <w:sz w:val="20"/>
                <w:lang w:val="ru-RU"/>
              </w:rPr>
              <w:t>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Тенофовир,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J05AF07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Пегинтерферон альфа 2а,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L03AB11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Крона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Все категории, состоящие на динамическом </w:t>
            </w:r>
            <w:r w:rsidRPr="00EE4A86">
              <w:rPr>
                <w:color w:val="000000"/>
                <w:sz w:val="20"/>
                <w:lang w:val="ru-RU"/>
              </w:rPr>
              <w:t>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Месалазин, таблетка, гранулы, суппозитория, суспензия ректальная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A07EC02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Метотрексат,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Азатиоприн,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При неэффективности</w:t>
            </w:r>
            <w:r w:rsidRPr="00EE4A86">
              <w:rPr>
                <w:color w:val="000000"/>
                <w:sz w:val="20"/>
                <w:lang w:val="ru-RU"/>
              </w:rPr>
              <w:t xml:space="preserve">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Адалимумаб,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Устекинумаб, раствор для инъекций, концентрат для приготовления </w:t>
            </w:r>
            <w:r w:rsidRPr="00EE4A86">
              <w:rPr>
                <w:color w:val="000000"/>
                <w:sz w:val="20"/>
                <w:lang w:val="ru-RU"/>
              </w:rPr>
              <w:t>раствора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L04AC05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Язвенный колит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Месалазин, таблетка, гранулы, суппозитория, суспензия ректальная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A07EC02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Метотрексат,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Азатиоприн,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При неэффективности </w:t>
            </w:r>
            <w:r w:rsidRPr="00EE4A86">
              <w:rPr>
                <w:color w:val="000000"/>
                <w:sz w:val="20"/>
                <w:lang w:val="ru-RU"/>
              </w:rPr>
              <w:lastRenderedPageBreak/>
              <w:t>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Голимумаб, </w:t>
            </w:r>
            <w:r>
              <w:rPr>
                <w:color w:val="000000"/>
                <w:sz w:val="20"/>
              </w:rPr>
              <w:t xml:space="preserve">раствор для </w:t>
            </w:r>
            <w:r>
              <w:rPr>
                <w:color w:val="000000"/>
                <w:sz w:val="20"/>
              </w:rPr>
              <w:lastRenderedPageBreak/>
              <w:t>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L04AВ06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K25- K26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Язвенная болезнь желудка и 12-перстной кишки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В период обострения. Антибактериальные препараты назначаются при выявлении </w:t>
            </w:r>
            <w:r>
              <w:rPr>
                <w:color w:val="000000"/>
                <w:sz w:val="20"/>
              </w:rPr>
              <w:t>H</w:t>
            </w:r>
            <w:r w:rsidRPr="00EE4A86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Pylori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Висмута трикалия дицитрат,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A02BX05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Амоксициллин, таблетка, капсула, порошок для приготовления оральной суспензии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Кларитромицин,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J01FA09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Метронидазол,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J01XD01</w:t>
            </w:r>
          </w:p>
        </w:tc>
      </w:tr>
      <w:tr w:rsidR="001B0384" w:rsidRPr="00EE4A8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D45-47.9, С81– С96 D56, D57, D59.5, D61, D69.3, D76.0 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Злокачественные новообразования лимфоидной, кроветворной и родственных им тканей, включая миелодисплатическ</w:t>
            </w:r>
            <w:r w:rsidRPr="00EE4A86">
              <w:rPr>
                <w:color w:val="000000"/>
                <w:sz w:val="20"/>
                <w:lang w:val="ru-RU"/>
              </w:rPr>
              <w:t xml:space="preserve">ие синдромы, включая некоторые </w:t>
            </w:r>
            <w:r w:rsidRPr="00EE4A86">
              <w:rPr>
                <w:color w:val="000000"/>
                <w:sz w:val="20"/>
                <w:lang w:val="ru-RU"/>
              </w:rPr>
              <w:lastRenderedPageBreak/>
              <w:t>заболевания крови, в том числе апластическую анемию и имунную тромбоцитопению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lastRenderedPageBreak/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 при верифицированном диаг</w:t>
            </w:r>
            <w:r w:rsidRPr="00EE4A86">
              <w:rPr>
                <w:color w:val="000000"/>
                <w:sz w:val="20"/>
                <w:lang w:val="ru-RU"/>
              </w:rPr>
              <w:t>нозе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Элтромбопаг,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B02BX05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Эпоэтин зета,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Эпоэтин альфа, </w:t>
            </w:r>
            <w:r w:rsidRPr="00EE4A86">
              <w:rPr>
                <w:color w:val="000000"/>
                <w:sz w:val="20"/>
                <w:lang w:val="ru-RU"/>
              </w:rPr>
              <w:lastRenderedPageBreak/>
              <w:t>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Дексаметазон,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Хлорамбуцил,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Мелфалан,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Меркаптопурин,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L01BB02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Цитарабин,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Винбластин, лиофилизат для приготовления раствора,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L01CA01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Иматиниб,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Дазатиниб,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Нилотиниб,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Руксолитиниб,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Ибрутиниб,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Гидроксикарбамид,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Третиноин*,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L01XX14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Интерферон альфа 2</w:t>
            </w:r>
            <w:r>
              <w:rPr>
                <w:color w:val="000000"/>
                <w:sz w:val="20"/>
              </w:rPr>
              <w:t>b</w:t>
            </w:r>
            <w:r w:rsidRPr="00EE4A86">
              <w:rPr>
                <w:color w:val="000000"/>
                <w:sz w:val="20"/>
                <w:lang w:val="ru-RU"/>
              </w:rPr>
              <w:t>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Талидомид,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Леналидомид,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Клодроновая кислота,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Деферазирокс,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V03AC03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D66- D68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Наследственные дефициты факторов свертывания крови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Все категории, состоящие на динамическом </w:t>
            </w:r>
            <w:r w:rsidRPr="00EE4A86">
              <w:rPr>
                <w:color w:val="000000"/>
                <w:sz w:val="20"/>
                <w:lang w:val="ru-RU"/>
              </w:rPr>
              <w:t>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Фактор свертывания крови </w:t>
            </w:r>
            <w:r>
              <w:rPr>
                <w:color w:val="000000"/>
                <w:sz w:val="20"/>
              </w:rPr>
              <w:t>VIII</w:t>
            </w:r>
            <w:r w:rsidRPr="00EE4A86">
              <w:rPr>
                <w:color w:val="000000"/>
                <w:sz w:val="20"/>
                <w:lang w:val="ru-RU"/>
              </w:rPr>
              <w:t xml:space="preserve"> (плазменный), лиофилизат/порошок лиофилизированный для приготовления </w:t>
            </w:r>
            <w:r w:rsidRPr="00EE4A86">
              <w:rPr>
                <w:color w:val="000000"/>
                <w:sz w:val="20"/>
                <w:lang w:val="ru-RU"/>
              </w:rPr>
              <w:lastRenderedPageBreak/>
              <w:t>раствора для внутривенного введения/лиофилизированный порошок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B02BD02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Фактор свертывания крови </w:t>
            </w:r>
            <w:r>
              <w:rPr>
                <w:color w:val="000000"/>
                <w:sz w:val="20"/>
              </w:rPr>
              <w:t>VIII</w:t>
            </w:r>
            <w:r w:rsidRPr="00EE4A86">
              <w:rPr>
                <w:color w:val="000000"/>
                <w:sz w:val="20"/>
                <w:lang w:val="ru-RU"/>
              </w:rPr>
              <w:t xml:space="preserve"> (рекомбинантный), лиофилизат/порошок лиофилизированный для приготовления раствора для внутривенного введения/порошок лиофилизированный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B02BD02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Антиингибиторный коагулянтный комплекс, лиофилизат для </w:t>
            </w:r>
            <w:r w:rsidRPr="00EE4A86">
              <w:rPr>
                <w:color w:val="000000"/>
                <w:sz w:val="20"/>
                <w:lang w:val="ru-RU"/>
              </w:rPr>
              <w:t>приготовления раствора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B02BD03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Фактор свертывания крови </w:t>
            </w:r>
            <w:r>
              <w:rPr>
                <w:color w:val="000000"/>
                <w:sz w:val="20"/>
              </w:rPr>
              <w:t>IX</w:t>
            </w:r>
            <w:r w:rsidRPr="00EE4A86">
              <w:rPr>
                <w:color w:val="000000"/>
                <w:sz w:val="20"/>
                <w:lang w:val="ru-RU"/>
              </w:rPr>
              <w:t xml:space="preserve"> (плазменный), лиофилизат для приготовления раствора для </w:t>
            </w:r>
            <w:r w:rsidRPr="00EE4A86">
              <w:rPr>
                <w:color w:val="000000"/>
                <w:sz w:val="20"/>
                <w:lang w:val="ru-RU"/>
              </w:rPr>
              <w:lastRenderedPageBreak/>
              <w:t>внутривенного введения/лиофилизат/ лиофилизированный порошок для приготовления раствора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B02BD04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Фактор </w:t>
            </w:r>
            <w:r w:rsidRPr="00EE4A86">
              <w:rPr>
                <w:color w:val="000000"/>
                <w:sz w:val="20"/>
                <w:lang w:val="ru-RU"/>
              </w:rPr>
              <w:t xml:space="preserve">свертывания крови </w:t>
            </w:r>
            <w:r>
              <w:rPr>
                <w:color w:val="000000"/>
                <w:sz w:val="20"/>
              </w:rPr>
              <w:t>IX</w:t>
            </w:r>
            <w:r w:rsidRPr="00EE4A86">
              <w:rPr>
                <w:color w:val="000000"/>
                <w:sz w:val="20"/>
                <w:lang w:val="ru-RU"/>
              </w:rPr>
              <w:t xml:space="preserve"> (рекомбинантный), лиофилизат для приготовления раствора для внутривенного введения/лиофилизат/лиофилизированный порошок для приготовления раствора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B02BD04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Фактор Виллебранда и фактор свертывания крови </w:t>
            </w:r>
            <w:r>
              <w:rPr>
                <w:color w:val="000000"/>
                <w:sz w:val="20"/>
              </w:rPr>
              <w:t>VIII</w:t>
            </w:r>
            <w:r w:rsidRPr="00EE4A86">
              <w:rPr>
                <w:color w:val="000000"/>
                <w:sz w:val="20"/>
                <w:lang w:val="ru-RU"/>
              </w:rPr>
              <w:t xml:space="preserve"> в </w:t>
            </w:r>
            <w:r w:rsidRPr="00EE4A86">
              <w:rPr>
                <w:color w:val="000000"/>
                <w:sz w:val="20"/>
                <w:lang w:val="ru-RU"/>
              </w:rPr>
              <w:t>комбинации, лиофилизат для приготовления раствора для инфузий/лиофилизат для приготовления раствора для внутривенного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B02BD06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Эптаког альфа (активированный), лиофилизат для приготовления раствора для внутривенного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B02BD08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Эмицизумаб,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В02ВХ06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D80- D89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Аутоиммунные заболевания и иммунодефицитные состояния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Иммуноглобулин нормальный человеческий (для внесосудистого </w:t>
            </w:r>
            <w:r w:rsidRPr="00EE4A86">
              <w:rPr>
                <w:color w:val="000000"/>
                <w:sz w:val="20"/>
                <w:lang w:val="ru-RU"/>
              </w:rPr>
              <w:t>введения), раствор для инъекций для подкожного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J06BA01</w:t>
            </w:r>
          </w:p>
        </w:tc>
      </w:tr>
      <w:tr w:rsidR="001B0384" w:rsidRPr="00EE4A8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Болезни эндокринной системы, расстройства питания и нарушения обмена веществ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E10-Е11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Диабет сахарный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Взрослые, состоящие на динамическом наблюдении, за исключением получателей пенсионных </w:t>
            </w:r>
            <w:r w:rsidRPr="00EE4A86">
              <w:rPr>
                <w:color w:val="000000"/>
                <w:sz w:val="20"/>
                <w:lang w:val="ru-RU"/>
              </w:rPr>
              <w:t>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</w:t>
            </w:r>
            <w:r w:rsidRPr="00EE4A86">
              <w:rPr>
                <w:color w:val="000000"/>
                <w:sz w:val="20"/>
                <w:lang w:val="ru-RU"/>
              </w:rPr>
              <w:lastRenderedPageBreak/>
              <w:t>жизни.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</w:t>
            </w:r>
            <w:r>
              <w:rPr>
                <w:color w:val="000000"/>
                <w:sz w:val="20"/>
              </w:rPr>
              <w:t>етформин,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Гликлазид,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A10BB09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Глимепирид,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A10BB12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Линаглиптин,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A10BH05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Репаглинид,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A10BX02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Вилдаглиптин,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А10ВН02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Все стадии и степени сахарного диабета 2 типа. </w:t>
            </w:r>
            <w:r w:rsidRPr="00EE4A86">
              <w:rPr>
                <w:color w:val="000000"/>
                <w:sz w:val="20"/>
                <w:lang w:val="ru-RU"/>
              </w:rPr>
              <w:t>При наличии ожирения 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Лираглутид, раствор для подкожного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A10BJ02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Дулаглутид, раствор для подкожного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A10BJ05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Ликсисенатид, </w:t>
            </w:r>
            <w:r>
              <w:rPr>
                <w:color w:val="000000"/>
                <w:sz w:val="20"/>
              </w:rPr>
              <w:t>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A10BJ03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Дапаглифлозин,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A10BK01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Канаглифлозин,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A10BK02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Эмпаглифлозин,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A10BK03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Все стадии и степени сахарного диабета </w:t>
            </w:r>
            <w:r>
              <w:rPr>
                <w:color w:val="000000"/>
                <w:sz w:val="20"/>
              </w:rPr>
              <w:t>I</w:t>
            </w:r>
            <w:r w:rsidRPr="00EE4A86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</w:t>
            </w:r>
            <w:r w:rsidRPr="00EE4A86">
              <w:rPr>
                <w:color w:val="000000"/>
                <w:sz w:val="20"/>
                <w:lang w:val="ru-RU"/>
              </w:rPr>
              <w:t xml:space="preserve"> типа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Инсулин лизпро,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Инсулин аспарт,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Инсулин глулизин,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Инсулин растворимый человеческий, генно-инженерный,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Инсулин изофан человеческий генно-инженерный суточного действия </w:t>
            </w:r>
            <w:r w:rsidRPr="00EE4A86">
              <w:rPr>
                <w:color w:val="000000"/>
                <w:sz w:val="20"/>
                <w:lang w:val="ru-RU"/>
              </w:rPr>
              <w:t>(средний),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Инсулин двухфазный человеческий генно-инженерный,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Инсулин лизпро двухфазный в комбинации с инсулином средней продолжительности (смесь аналогов инсулина короткого и средней продолжительности </w:t>
            </w:r>
            <w:r w:rsidRPr="00EE4A86">
              <w:rPr>
                <w:color w:val="000000"/>
                <w:sz w:val="20"/>
                <w:lang w:val="ru-RU"/>
              </w:rPr>
              <w:t>действия),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A10AD04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A10AD05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Инсулин гларгин,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A10AE04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Инсулин детемир,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A10AE05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E23.2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Несахарный диабет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Десмопрессин, лиофилизат оральный;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H01BA02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E00-E03, E89.0, Е05, Е20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Гипотиреоз/ Гипертиреоз/ Гипопаратиреоз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Верифицированный диагноз. Гипотиреоз Верифицированный диагноз Гипертиреоз Верифицированный диа</w:t>
            </w:r>
            <w:r w:rsidRPr="00EE4A86">
              <w:rPr>
                <w:color w:val="000000"/>
                <w:sz w:val="20"/>
                <w:lang w:val="ru-RU"/>
              </w:rPr>
              <w:t>гноз Гипопаратиреоз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Левотироксин,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H03AA01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Тиамазол,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H03BB02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E22 (исключая Е22.8), D35.2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Гормонально активные опухоли гипофиза. Акромегалия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Взрослые, состоящие на динамическом наблюдении, за исключением получателей пенсионных </w:t>
            </w:r>
            <w:r w:rsidRPr="00EE4A86">
              <w:rPr>
                <w:color w:val="000000"/>
                <w:sz w:val="20"/>
                <w:lang w:val="ru-RU"/>
              </w:rPr>
              <w:t>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Верифицированный диагноз данными обследования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Бромокриптин,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G02CB01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Каберголин,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G02CB03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Октреотид, микросферы для приготовления суспензии для иньекций, лиофилизат для приготовления суспензии для </w:t>
            </w:r>
            <w:r w:rsidRPr="00EE4A86">
              <w:rPr>
                <w:color w:val="000000"/>
                <w:sz w:val="20"/>
                <w:lang w:val="ru-RU"/>
              </w:rPr>
              <w:lastRenderedPageBreak/>
              <w:t>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H01CB02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Ланреотид, раствор для подкожных инъекций, лиофилизат для приготовления суспензии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H01CB03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Е23.0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Гипофизарный нанизм, синдром Шерешевского- Тернера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Верифицированный диагноз данными обследованиями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Соматропин, порошок лиофилизированный для </w:t>
            </w:r>
            <w:r w:rsidRPr="00EE4A86">
              <w:rPr>
                <w:color w:val="000000"/>
                <w:sz w:val="20"/>
                <w:lang w:val="ru-RU"/>
              </w:rPr>
              <w:t>приготовления инъекционного раствора,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H01AC01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Е22.8, E30.1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Раннее (преждевременное, ускоренное) половое развитие центрального генеза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Верифицированный диагноз данными обследований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Трипторелин, лиофилизат для приготовления суспензий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E83.0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Гепато-церебральная дистрофия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Тяжелое течение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Пеницилламин, таблетка/капсула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М01СС01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E75.2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сфинголипидозы 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</w:t>
            </w:r>
            <w:r w:rsidRPr="00EE4A86">
              <w:rPr>
                <w:color w:val="000000"/>
                <w:sz w:val="20"/>
                <w:lang w:val="ru-RU"/>
              </w:rPr>
              <w:t xml:space="preserve">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Болезнь Гоше (1 и 3 тип, вне зависимости от степени тяжести)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Имиглюцераза, лиофилизат для приготовления раствора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Болезнь Фабри (Все стадии и степени тяжести)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Агалзидаза альфа</w:t>
            </w:r>
            <w:r>
              <w:rPr>
                <w:color w:val="000000"/>
                <w:sz w:val="20"/>
              </w:rPr>
              <w:t> </w:t>
            </w:r>
            <w:r w:rsidRPr="00EE4A86">
              <w:rPr>
                <w:color w:val="000000"/>
                <w:sz w:val="20"/>
                <w:lang w:val="ru-RU"/>
              </w:rPr>
              <w:t xml:space="preserve">, </w:t>
            </w:r>
            <w:r w:rsidRPr="00EE4A86">
              <w:rPr>
                <w:color w:val="000000"/>
                <w:sz w:val="20"/>
                <w:lang w:val="ru-RU"/>
              </w:rPr>
              <w:t>концентрат для приготовления раствора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Агалзидаза бета, лиофилизат для приготовления концентрата для приготовления раствора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E76.0 E76.1, E76.2, E76.3, E76.8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Мукополисахаридоз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Все категории, состоящие на </w:t>
            </w:r>
            <w:r w:rsidRPr="00EE4A86">
              <w:rPr>
                <w:color w:val="000000"/>
                <w:sz w:val="20"/>
                <w:lang w:val="ru-RU"/>
              </w:rPr>
              <w:t>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типа (синдром Гурлера)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Ларонидаза, концентрат для приготовления раствора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Мукополисахаридоз 1-3 типа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Идурсульфаза, концентрат для приготовления раствора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A16AB09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Идурсульфаза бета, </w:t>
            </w:r>
            <w:r w:rsidRPr="00EE4A86">
              <w:rPr>
                <w:color w:val="000000"/>
                <w:sz w:val="20"/>
                <w:lang w:val="ru-RU"/>
              </w:rPr>
              <w:t>концентрат для приготовления раствора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А16АВ16 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Мукополисахаридоз 6-типа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Галсульфаза, концентрат для приготовления раствора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A16AB08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Мукополисахаридоз IVА тип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Элосульфаза альфа, концентрат для приготовления раствора для </w:t>
            </w:r>
            <w:r w:rsidRPr="00EE4A86">
              <w:rPr>
                <w:color w:val="000000"/>
                <w:sz w:val="20"/>
                <w:lang w:val="ru-RU"/>
              </w:rPr>
              <w:t>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A16AB12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Е84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Кистозный фиброз (Муковисцидоз)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типы, вне зависимости от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Мультиферменты (липаза, протеаза и т.д.),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A09AA02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Тобрамицин, порошок для ингаляций в капсулах, раствор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J01GB01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Колистиметат натрия, порошок для приготовления раствора для инъекций или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J01XB01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Дорназа альфа, раствор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R05CB13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Ципрофлоксацин,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J01MA02</w:t>
            </w:r>
          </w:p>
        </w:tc>
      </w:tr>
      <w:tr w:rsidR="001B0384" w:rsidRPr="00EE4A8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Болезни костно-мышечной системы и соединительной ткани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Ювенильный артрит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При неэффективности терапии первой линии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Этанерцепт, раствор для </w:t>
            </w:r>
            <w:r w:rsidRPr="00EE4A86">
              <w:rPr>
                <w:color w:val="000000"/>
                <w:sz w:val="20"/>
                <w:lang w:val="ru-RU"/>
              </w:rPr>
              <w:t>инъекций,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L04АВ01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M05-М06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артрит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Взрослые, состоящие на динамическом наблюдении, за </w:t>
            </w:r>
            <w:r w:rsidRPr="00EE4A86">
              <w:rPr>
                <w:color w:val="000000"/>
                <w:sz w:val="20"/>
                <w:lang w:val="ru-RU"/>
              </w:rPr>
              <w:lastRenderedPageBreak/>
              <w:t>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lastRenderedPageBreak/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Метилпреднизолон, </w:t>
            </w:r>
            <w:r w:rsidRPr="00EE4A86">
              <w:rPr>
                <w:color w:val="000000"/>
                <w:sz w:val="20"/>
                <w:lang w:val="ru-RU"/>
              </w:rPr>
              <w:t xml:space="preserve">таблетка, лиофилизат для приготовления </w:t>
            </w:r>
            <w:r w:rsidRPr="00EE4A86">
              <w:rPr>
                <w:color w:val="000000"/>
                <w:sz w:val="20"/>
                <w:lang w:val="ru-RU"/>
              </w:rPr>
              <w:lastRenderedPageBreak/>
              <w:t>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H02AB04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Лефлуномид,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L04AA13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При неэффективности терапии первой линии по решению врачебно-консультативной комиссии </w:t>
            </w:r>
            <w:r w:rsidRPr="00EE4A86">
              <w:rPr>
                <w:color w:val="000000"/>
                <w:sz w:val="20"/>
                <w:lang w:val="ru-RU"/>
              </w:rPr>
              <w:t>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Голимумаб,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Ритуксимаб, концентрат для приготовления раствора для внутривенных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L01XC02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При средней или высокой степени активности у взрослых пациентов</w:t>
            </w:r>
            <w:r w:rsidRPr="00EE4A86">
              <w:rPr>
                <w:color w:val="000000"/>
                <w:sz w:val="20"/>
                <w:lang w:val="ru-RU"/>
              </w:rPr>
              <w:t xml:space="preserve">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</w:t>
            </w:r>
            <w:r w:rsidRPr="00EE4A86">
              <w:rPr>
                <w:color w:val="000000"/>
                <w:sz w:val="20"/>
                <w:lang w:val="ru-RU"/>
              </w:rPr>
              <w:lastRenderedPageBreak/>
              <w:t xml:space="preserve">опухолей, непереносимой токсичности по решению врачебно-консультативной комиссии медицинской организации </w:t>
            </w:r>
            <w:r w:rsidRPr="00EE4A86">
              <w:rPr>
                <w:color w:val="000000"/>
                <w:sz w:val="20"/>
                <w:lang w:val="ru-RU"/>
              </w:rPr>
              <w:t>с участием профильных специалистов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lastRenderedPageBreak/>
              <w:t>Тоцилизумаб, раствор для подкожных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L04AС07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M32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Системная красная волчанка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Микофеноловая кислота,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Азатиоприн,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Гидроксихлорохин,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P01BA02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М33-М33.9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Дерматополимиозит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Метилпреднизолон,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Микофеноловая кислота,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М34-М34.9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Системный склероз (системная склеродермия)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Все категории, состоящие на </w:t>
            </w:r>
            <w:r w:rsidRPr="00EE4A86">
              <w:rPr>
                <w:color w:val="000000"/>
                <w:sz w:val="20"/>
                <w:lang w:val="ru-RU"/>
              </w:rPr>
              <w:t>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Амлодипин,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C08CA01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Циклофосфамид, таблетка, </w:t>
            </w:r>
            <w:r w:rsidRPr="00EE4A86">
              <w:rPr>
                <w:color w:val="000000"/>
                <w:sz w:val="20"/>
                <w:lang w:val="ru-RU"/>
              </w:rPr>
              <w:lastRenderedPageBreak/>
              <w:t>лиофилизат для приготовления раствора для внутривенного и внутримышечного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L01AA01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Для лечения тяжелого феномена Рейно с дигитальными язвами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Бозентан,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C02KX01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М35.2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Бехчета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Триамцинолон, мазь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D07AB09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М45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Анкилозирующий спондилит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Сульфасалазин,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А07ЕС01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Индометацин,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М01АВ01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Голимумаб,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Пациентам, ранее получавшим препарат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Адалимумаб, </w:t>
            </w:r>
            <w:r>
              <w:rPr>
                <w:color w:val="000000"/>
                <w:sz w:val="20"/>
              </w:rPr>
              <w:t>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L04AB04 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нервной системы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Церебральный паралич 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эпилептиформных припадков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Топирамат,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N03AG01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Диазепам,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Рассеянный склероз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формы течения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Интерферон бета 1а, лиофилизат для </w:t>
            </w:r>
            <w:r w:rsidRPr="00EE4A86">
              <w:rPr>
                <w:color w:val="000000"/>
                <w:sz w:val="20"/>
                <w:lang w:val="ru-RU"/>
              </w:rPr>
              <w:t>приготовления раствора для внутримышечного введения,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Интерферон бета 1 </w:t>
            </w:r>
            <w:r>
              <w:rPr>
                <w:color w:val="000000"/>
                <w:sz w:val="20"/>
              </w:rPr>
              <w:t>b</w:t>
            </w:r>
            <w:r w:rsidRPr="00EE4A86">
              <w:rPr>
                <w:color w:val="000000"/>
                <w:sz w:val="20"/>
                <w:lang w:val="ru-RU"/>
              </w:rPr>
              <w:t>, лиофилизат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Глатирамера ацетат, раствор для подкожного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L03AX13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Пэгинтерферон </w:t>
            </w:r>
            <w:r w:rsidRPr="00EE4A86">
              <w:rPr>
                <w:color w:val="000000"/>
                <w:sz w:val="20"/>
                <w:lang w:val="ru-RU"/>
              </w:rPr>
              <w:t>бета-1а, раствор для инъекций для подкожных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L03АВ13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Натализумаб, концентрат для приготовления раствора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L04AA23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Терифлуномид,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L04AA31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Окрелизумаб, концентрат для приготовления раствора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L04AA36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Эпилепсия 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Карбамазепин,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N03AG01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Окскарбазепин,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Ламотриджин, таблетка, таблетка жевательная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N03AX09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Топирамат,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Леветирацетам, таблетка, раствор для перорального 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G70.2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Миастения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категории,</w:t>
            </w:r>
            <w:r w:rsidRPr="00EE4A86">
              <w:rPr>
                <w:color w:val="000000"/>
                <w:sz w:val="20"/>
                <w:lang w:val="ru-RU"/>
              </w:rPr>
              <w:t xml:space="preserve">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Неостигмин,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N07AA01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Пиридостигмина бромид,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N07AA02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G71.0 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Мышечная дистрофия Дюшенна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Преднизолон,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в возрасте 2-х лет и старше с подтвержденной нонсенс-мутацией в гене </w:t>
            </w:r>
            <w:r>
              <w:rPr>
                <w:color w:val="000000"/>
                <w:sz w:val="20"/>
              </w:rPr>
              <w:t>DMD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Аталурен, гранулы для пероральной суспензии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M09AX03</w:t>
            </w:r>
          </w:p>
        </w:tc>
      </w:tr>
      <w:tr w:rsidR="001B0384" w:rsidRPr="00EE4A8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Психические расстройства и расстройства поведения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F00-F99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заболевания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Взрослые, состоящие на</w:t>
            </w:r>
            <w:r w:rsidRPr="00EE4A86">
              <w:rPr>
                <w:color w:val="000000"/>
                <w:sz w:val="20"/>
                <w:lang w:val="ru-RU"/>
              </w:rPr>
              <w:t xml:space="preserve">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Тригексифенидил,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N04AA01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Хлорпромазин,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Левомепромазин,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Трифлуоперазин,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Галоперидол, таблетка, масляный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Клозапин,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N05AH02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Оланзапин,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N05AH03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Рисперидон, таблетка, порошок для приготовления суспензий для внутримышечного введения пролонгированного действия, раствор</w:t>
            </w:r>
            <w:r w:rsidRPr="00EE4A86">
              <w:rPr>
                <w:color w:val="000000"/>
                <w:sz w:val="20"/>
                <w:lang w:val="ru-RU"/>
              </w:rPr>
              <w:t xml:space="preserve">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N05AX08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N05AX13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Диазепам,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Амитриптилин,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N06AA09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Венлафаксин,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N06AX16</w:t>
            </w:r>
          </w:p>
        </w:tc>
      </w:tr>
      <w:tr w:rsidR="001B0384" w:rsidRPr="00EE4A8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Некоторые инфекционные и паразитарные болезни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А15-А19 Z20.1 R76.1 Y58.0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Туберкулез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Интенсивная и поддерживающая фазы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Пиридоксин,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A11HA02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Амоксициллин и клавулановая кислота,</w:t>
            </w:r>
            <w:r w:rsidRPr="00EE4A86">
              <w:rPr>
                <w:color w:val="000000"/>
                <w:sz w:val="20"/>
                <w:lang w:val="ru-RU"/>
              </w:rPr>
              <w:t xml:space="preserve"> таблетка, порошок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Кларитромицин,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J01FA09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Стрептомицин, порошок для приготовления раствора для внуримышечного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J01GA01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Канамицин, порошок для приготовления раствора </w:t>
            </w:r>
            <w:r w:rsidRPr="00EE4A86">
              <w:rPr>
                <w:color w:val="000000"/>
                <w:sz w:val="20"/>
                <w:lang w:val="ru-RU"/>
              </w:rPr>
              <w:t>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J01GB04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Амикацин, раствор для инъекций, порошок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J01GB06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Левофлоксацин,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J01MA12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Моксифлоксацин,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J01MA14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Линезолид,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J01XX08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Аминосалициловая кислота</w:t>
            </w:r>
            <w:r w:rsidRPr="00EE4A86">
              <w:rPr>
                <w:color w:val="000000"/>
                <w:sz w:val="20"/>
                <w:lang w:val="ru-RU"/>
              </w:rPr>
              <w:t xml:space="preserve"> и ее производные, таблетка, гранулы, порошок дозированный для приготовления раствора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Циклосерин,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J04AB01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Рифампицин,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J04AB02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Капреомицин, порошок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J04AB30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Изониазид, таблетка, сироп,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Протионамид,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Пиразинамид,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J04AK01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Этамбутол, раствор для инъекций,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J04AK02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Бедаквилин,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J04AK05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Деламанид,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J04AK06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Рифампицин и Изониазид,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J04AM02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Рифампицин, Пиразинамид, Этамбутол и Изониазид,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J04AM06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В20-В24, Z20.6, Z20.1, Z29.2, Z29.8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ВИЧ-инфекция, для до и постконтактной профилактики ВИЧ -инфекции, ВИЧ-ассоциированных </w:t>
            </w:r>
            <w:r w:rsidRPr="00EE4A86">
              <w:rPr>
                <w:color w:val="000000"/>
                <w:sz w:val="20"/>
                <w:lang w:val="ru-RU"/>
              </w:rPr>
              <w:t>заболеваний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степени и стадии согласно схеме антиретровирусной терапии, в том числе для профилактики беременных женщин и детей, рожденных от ВИЧ инфицированных матерей, для проведения до и постконтактн</w:t>
            </w:r>
            <w:r w:rsidRPr="00EE4A86">
              <w:rPr>
                <w:color w:val="000000"/>
                <w:sz w:val="20"/>
                <w:lang w:val="ru-RU"/>
              </w:rPr>
              <w:t>ой профилактики ВИЧ-инфекции, ВИЧ-ассоциированных заболеваний.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Дарунавир,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J05AE10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Дети принимают лекарственные препараты одного производителя по достижении 18 лет. Пациенты из очага Туркестанской области и г. Шымкент с ВИЧ-инфекцией принимают</w:t>
            </w:r>
            <w:r w:rsidRPr="00EE4A86">
              <w:rPr>
                <w:color w:val="000000"/>
                <w:sz w:val="20"/>
                <w:lang w:val="ru-RU"/>
              </w:rPr>
              <w:t xml:space="preserve"> лекарственные препараты одного производителя на протяжении всей жизни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Зидовудин, капсула,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J05AF01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Ламивудин, таблетка,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J05AF05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Абакавир, таблетка;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J05AF06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Тенофовир,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J05AF07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Невирапин, таблетка, пероральная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J05AG01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Эфавиренз,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J05AG03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Этравирин,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J05AG04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Зидовудин и Ламивудин,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Ламивудин и Абакавир,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Тенофовира дизопроксил и Эмтрицитабин,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Зидовудин, Ламивудин и Абакавир,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Эмтрицитабин, Тенофовира дизопроксил и Эфавиренз,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Эмтрицитабин, Тенофовира дизопроксил и Рилпивирин,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J05AR08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Лопинавир и Ритонавир, таблетка,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J05AR10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Ламивудин, Абакавир и Долутегравир,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J05AR13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Дарунавир и Кобицистат,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J05AR14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Долутегравир,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J05AX12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С00-С97, </w:t>
            </w:r>
            <w:r>
              <w:rPr>
                <w:color w:val="000000"/>
                <w:sz w:val="20"/>
              </w:rPr>
              <w:t>D</w:t>
            </w:r>
            <w:r w:rsidRPr="00EE4A86">
              <w:rPr>
                <w:color w:val="000000"/>
                <w:sz w:val="20"/>
                <w:lang w:val="ru-RU"/>
              </w:rPr>
              <w:t xml:space="preserve">00- </w:t>
            </w:r>
            <w:r>
              <w:rPr>
                <w:color w:val="000000"/>
                <w:sz w:val="20"/>
              </w:rPr>
              <w:t>D</w:t>
            </w:r>
            <w:r w:rsidRPr="00EE4A86">
              <w:rPr>
                <w:color w:val="000000"/>
                <w:sz w:val="20"/>
                <w:lang w:val="ru-RU"/>
              </w:rPr>
              <w:t xml:space="preserve">48 (за искл </w:t>
            </w:r>
            <w:r>
              <w:rPr>
                <w:color w:val="000000"/>
                <w:sz w:val="20"/>
              </w:rPr>
              <w:t>D</w:t>
            </w:r>
            <w:r w:rsidRPr="00EE4A86">
              <w:rPr>
                <w:color w:val="000000"/>
                <w:sz w:val="20"/>
                <w:lang w:val="ru-RU"/>
              </w:rPr>
              <w:t>35.2)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Онкологические заболевания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Взрослые, состощие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Эпоэтин альфа, раствор </w:t>
            </w:r>
            <w:r w:rsidRPr="00EE4A86">
              <w:rPr>
                <w:color w:val="000000"/>
                <w:sz w:val="20"/>
                <w:lang w:val="ru-RU"/>
              </w:rPr>
              <w:t>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Эпоэтин зета,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Ципротерон,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G03HA01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Темозоломид,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L01AX03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Тегафур,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Капецитабин,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Трастузумаб, раствор для инъекций; раствор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L01XC03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Иматиниб,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Гефитиниб,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Эрлотиниб,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Сунитиниб,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Сорафениб,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Афатиниб,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Вемурафениб,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Дабрафениб,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Траметиниб,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Осимертиниб,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L01XE35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Кобиметиниб,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L01XE38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Гозерелин, имплантат пролонгированного действия для подкожного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Трипторелин, лиофилизат для приготовления суспензии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Тамоксифен,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Торемифен,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Фулвестрант, раствор для внутримышечного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Бикалутамид,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L02BB03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Энзалутамид, </w:t>
            </w:r>
            <w:r>
              <w:rPr>
                <w:color w:val="000000"/>
                <w:sz w:val="20"/>
              </w:rPr>
              <w:lastRenderedPageBreak/>
              <w:t>капсулы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L02BB04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Анастрозол,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L02BG03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Летрозол,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L02BG04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Филграстим,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Интерферон альфа 2а,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Интерферон альфа 2</w:t>
            </w:r>
            <w:r>
              <w:rPr>
                <w:color w:val="000000"/>
                <w:sz w:val="20"/>
              </w:rPr>
              <w:t>b</w:t>
            </w:r>
            <w:r w:rsidRPr="00EE4A86">
              <w:rPr>
                <w:color w:val="000000"/>
                <w:sz w:val="20"/>
                <w:lang w:val="ru-RU"/>
              </w:rPr>
              <w:t>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БЦЖ вакцина,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L03AX03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Клодроновая кислота,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Золедроновая кислота, концентрат/порошок лиофилизированный/лиофилизат для </w:t>
            </w:r>
            <w:r w:rsidRPr="00EE4A86">
              <w:rPr>
                <w:color w:val="000000"/>
                <w:sz w:val="20"/>
                <w:lang w:val="ru-RU"/>
              </w:rPr>
              <w:t>приготовления раствора инфузий, раствор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Паллиативная помощь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1B0384">
            <w:pPr>
              <w:spacing w:after="20"/>
              <w:ind w:left="20"/>
              <w:jc w:val="both"/>
            </w:pPr>
          </w:p>
          <w:p w:rsidR="001B0384" w:rsidRDefault="001B0384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</w:t>
            </w:r>
            <w:r w:rsidRPr="00EE4A86">
              <w:rPr>
                <w:color w:val="000000"/>
                <w:sz w:val="20"/>
                <w:lang w:val="ru-RU"/>
              </w:rPr>
              <w:t xml:space="preserve">сердечной, легочной, печеночной, </w:t>
            </w:r>
            <w:r w:rsidRPr="00EE4A86">
              <w:rPr>
                <w:color w:val="000000"/>
                <w:sz w:val="20"/>
                <w:lang w:val="ru-RU"/>
              </w:rPr>
              <w:lastRenderedPageBreak/>
              <w:t>почечной недостаточности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lastRenderedPageBreak/>
              <w:t>Взрослые,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при наличии симптоматики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Метоклопрамид,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A03FA01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Бисакодил, </w:t>
            </w:r>
            <w:r>
              <w:rPr>
                <w:color w:val="000000"/>
                <w:sz w:val="20"/>
              </w:rPr>
              <w:t>таблетка, суппозитория ректальная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A06AB02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Лактулоза, сироп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A06AD11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Фуросемид,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Торасемид,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Спиронолактон, </w:t>
            </w:r>
            <w:r>
              <w:rPr>
                <w:color w:val="000000"/>
                <w:sz w:val="20"/>
              </w:rPr>
              <w:lastRenderedPageBreak/>
              <w:t>таблетка;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C03DА01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Пропранолол,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C07AA05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Дексаметазон,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Кетопрофен, раствор для инъекций, таблетка, капсула, суппозитория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Морфин, раствор для инъекций;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N02AA01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Фентанил, трансдермальная терапевтическая система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N02AB03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Трамадол,</w:t>
            </w:r>
            <w:r w:rsidRPr="00EE4A86">
              <w:rPr>
                <w:color w:val="000000"/>
                <w:sz w:val="20"/>
                <w:lang w:val="ru-RU"/>
              </w:rPr>
              <w:t xml:space="preserve"> таблетка, раствор для инъекций, капсула, суппозитория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N02AX02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Карбамазепин,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Диазепам,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Амитриптилин, таблетка, драже,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N06AA09</w:t>
            </w:r>
          </w:p>
        </w:tc>
      </w:tr>
      <w:tr w:rsidR="001B0384" w:rsidRPr="00EE4A8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Состояние после пересадки органов </w:t>
            </w:r>
            <w:r w:rsidRPr="00EE4A86">
              <w:rPr>
                <w:color w:val="000000"/>
                <w:sz w:val="20"/>
                <w:lang w:val="ru-RU"/>
              </w:rPr>
              <w:t>и тканей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Состояние после пересадки органов и тканей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Сульфаметоксазол и Триметоприм,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J01EE01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Флуконазол,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J02AC01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Итраконазол*,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J02AC02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Валацикловир,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J05AB11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Для </w:t>
            </w:r>
            <w:r w:rsidRPr="00EE4A86">
              <w:rPr>
                <w:color w:val="000000"/>
                <w:sz w:val="20"/>
                <w:lang w:val="ru-RU"/>
              </w:rPr>
              <w:lastRenderedPageBreak/>
              <w:t>предупреждения риска отторжения трансплантированных органов и тканей, больные</w:t>
            </w:r>
            <w:r w:rsidRPr="00EE4A86">
              <w:rPr>
                <w:color w:val="000000"/>
                <w:sz w:val="20"/>
                <w:lang w:val="ru-RU"/>
              </w:rPr>
              <w:t xml:space="preserve"> принимают лекарственные препараты одного производителя на протяжении всей жизни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Микофеноловая </w:t>
            </w:r>
            <w:r>
              <w:rPr>
                <w:color w:val="000000"/>
                <w:sz w:val="20"/>
              </w:rPr>
              <w:lastRenderedPageBreak/>
              <w:t>кислота,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L04AA06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Такролимус,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Азатиоприн,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054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мочеполовой системы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1B0384">
            <w:pPr>
              <w:spacing w:after="20"/>
              <w:ind w:left="20"/>
              <w:jc w:val="both"/>
            </w:pPr>
          </w:p>
          <w:p w:rsidR="001B0384" w:rsidRDefault="001B0384">
            <w:pPr>
              <w:spacing w:after="20"/>
              <w:ind w:left="20"/>
              <w:jc w:val="both"/>
            </w:pP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N00-N08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Прогрессирующие гломерулярные заболевания 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Взрослые, состоящие на динамическом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При морфологически верифицированном и клинически проявляющимся </w:t>
            </w:r>
            <w:r w:rsidRPr="00EE4A86">
              <w:rPr>
                <w:color w:val="000000"/>
                <w:sz w:val="20"/>
                <w:lang w:val="ru-RU"/>
              </w:rPr>
              <w:t>нефротическим и 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Циклофосфамид, таблетка, лиофилизат для приготовления раствора для </w:t>
            </w:r>
            <w:r w:rsidRPr="00EE4A86">
              <w:rPr>
                <w:color w:val="000000"/>
                <w:sz w:val="20"/>
                <w:lang w:val="ru-RU"/>
              </w:rPr>
              <w:t>внутривенного и внутримышечного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Микофеноловая кислота,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Хроническая болезнь почек с ренальной анемией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Взрослые, состоящие на динамическом</w:t>
            </w:r>
            <w:r w:rsidRPr="00EE4A86">
              <w:rPr>
                <w:color w:val="000000"/>
                <w:sz w:val="20"/>
                <w:lang w:val="ru-RU"/>
              </w:rPr>
              <w:t xml:space="preserve"> наблюдении, за исключением получателей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III</w:t>
            </w:r>
            <w:r w:rsidRPr="00EE4A86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IV</w:t>
            </w:r>
            <w:r w:rsidRPr="00EE4A86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V</w:t>
            </w:r>
            <w:r w:rsidRPr="00EE4A86">
              <w:rPr>
                <w:color w:val="000000"/>
                <w:sz w:val="20"/>
                <w:lang w:val="ru-RU"/>
              </w:rPr>
              <w:t xml:space="preserve"> стадии, за исключением пациентов, получающих программный диализ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Железа сульфат,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B03AA07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Метокси полиэтиленгликоль-эпоэтина бета, раствор для внутривенных и подкожных</w:t>
            </w:r>
            <w:r w:rsidRPr="00EE4A86">
              <w:rPr>
                <w:color w:val="000000"/>
                <w:sz w:val="20"/>
                <w:lang w:val="ru-RU"/>
              </w:rPr>
              <w:t xml:space="preserve">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Эпоэтин альфа,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Эпоэтин зета,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Севеламер, порошок для приготовления оральной суспензии,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V03AE02</w:t>
            </w:r>
          </w:p>
        </w:tc>
      </w:tr>
      <w:tr w:rsidR="001B0384" w:rsidRPr="00EE4A8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2. </w:t>
            </w:r>
            <w:r w:rsidRPr="00EE4A86">
              <w:rPr>
                <w:color w:val="000000"/>
                <w:sz w:val="20"/>
                <w:lang w:val="ru-RU"/>
              </w:rPr>
              <w:t>Медицинские изделия и специализированные лечебные продукты в рамках гарантированного объема бесплатной медицинской помощи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эндокринной системы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E10- Е11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Диабет сахарный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Взрослые, состоящие на динамическом наблюдении, за исключением получателей </w:t>
            </w:r>
            <w:r w:rsidRPr="00EE4A86">
              <w:rPr>
                <w:color w:val="000000"/>
                <w:sz w:val="20"/>
                <w:lang w:val="ru-RU"/>
              </w:rPr>
              <w:t>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 инсулинзависимого диабета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Иглы к шприц-ручке</w:t>
            </w:r>
          </w:p>
        </w:tc>
      </w:tr>
      <w:tr w:rsidR="001B0384" w:rsidRPr="00EE4A8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Тест полосы для определения кетоновых тел в моче</w:t>
            </w:r>
          </w:p>
        </w:tc>
      </w:tr>
      <w:tr w:rsidR="001B0384" w:rsidRPr="00EE4A8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Pr="00EE4A86" w:rsidRDefault="001B0384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Pr="00EE4A86" w:rsidRDefault="001B0384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Pr="00EE4A86" w:rsidRDefault="001B0384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Pr="00EE4A86" w:rsidRDefault="001B0384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Pr="00EE4A86" w:rsidRDefault="001B0384">
            <w:pPr>
              <w:rPr>
                <w:lang w:val="ru-RU"/>
              </w:rPr>
            </w:pP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Одноразовые инсулиновые шприцы с маркировкой</w:t>
            </w:r>
          </w:p>
        </w:tc>
      </w:tr>
      <w:tr w:rsidR="001B0384" w:rsidRPr="00EE4A8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Pr="00EE4A86" w:rsidRDefault="001B0384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Pr="00EE4A86" w:rsidRDefault="001B0384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Pr="00EE4A86" w:rsidRDefault="001B0384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Pr="00EE4A86" w:rsidRDefault="001B0384">
            <w:pPr>
              <w:rPr>
                <w:lang w:val="ru-RU"/>
              </w:rPr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Пациенты с сахарным диабетом на фоне интенсивной </w:t>
            </w:r>
            <w:r w:rsidRPr="00EE4A86">
              <w:rPr>
                <w:color w:val="000000"/>
                <w:sz w:val="20"/>
                <w:lang w:val="ru-RU"/>
              </w:rPr>
              <w:t>инсулинотерапии – режим множественных инъекций инсулина (помповая инсулинотерапия) Пациенты с сахарным диабетом на фоне режима 2 инъекций инсулина смешанного типа действия Пациенты с сахарным диабетом на фоне терапии базальным инсулином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Тест полосы для опр</w:t>
            </w:r>
            <w:r w:rsidRPr="00EE4A86">
              <w:rPr>
                <w:color w:val="000000"/>
                <w:sz w:val="20"/>
                <w:lang w:val="ru-RU"/>
              </w:rPr>
              <w:t>еделения глюкозы в крови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Pr="00EE4A86" w:rsidRDefault="001B0384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Pr="00EE4A86" w:rsidRDefault="001B0384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Pr="00EE4A86" w:rsidRDefault="001B0384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Pr="00EE4A86" w:rsidRDefault="001B0384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Pr="00EE4A86" w:rsidRDefault="001B0384">
            <w:pPr>
              <w:rPr>
                <w:lang w:val="ru-RU"/>
              </w:rPr>
            </w:pP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1460 полос в год 1 пациенту 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 полос в год 1 пациенту 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 полос в год 1 пациенту 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Паллиативная помощь</w:t>
            </w:r>
          </w:p>
        </w:tc>
      </w:tr>
      <w:tr w:rsidR="001B0384" w:rsidRPr="00EE4A86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1B0384">
            <w:pPr>
              <w:spacing w:after="20"/>
              <w:ind w:left="20"/>
              <w:jc w:val="both"/>
            </w:pPr>
          </w:p>
          <w:p w:rsidR="001B0384" w:rsidRDefault="001B0384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Пациентам с распространенными формами злокачественных новообразований, туберкулеза и ВИЧ- инфекции, </w:t>
            </w:r>
            <w:r w:rsidRPr="00EE4A86">
              <w:rPr>
                <w:color w:val="000000"/>
                <w:sz w:val="20"/>
                <w:lang w:val="ru-RU"/>
              </w:rPr>
              <w:t xml:space="preserve">хроническими прогрессирующими заболеваниями в стадии декомпенсации сердечной, легочной, печеночной, почечной </w:t>
            </w:r>
            <w:r w:rsidRPr="00EE4A86">
              <w:rPr>
                <w:color w:val="000000"/>
                <w:sz w:val="20"/>
                <w:lang w:val="ru-RU"/>
              </w:rPr>
              <w:lastRenderedPageBreak/>
              <w:t>недостаточности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lastRenderedPageBreak/>
              <w:t>Взрослые, за исключением получателей пенсионных выплат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при наличии симптоматики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Однокомпонентный дренируемый илео/колост</w:t>
            </w:r>
            <w:r w:rsidRPr="00EE4A86">
              <w:rPr>
                <w:color w:val="000000"/>
                <w:sz w:val="20"/>
                <w:lang w:val="ru-RU"/>
              </w:rPr>
              <w:t>омный калоприемник в комплекте с защитной пастой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Нарушения обмена веществ</w:t>
            </w:r>
          </w:p>
        </w:tc>
      </w:tr>
      <w:tr w:rsidR="001B0384" w:rsidRPr="00EE4A86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Е70.0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Фенилкетонурия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формы, пожизненная терапия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Лечебные низкобелковые продукты и продукты с низким содержанием </w:t>
            </w:r>
            <w:r w:rsidRPr="00EE4A86">
              <w:rPr>
                <w:color w:val="000000"/>
                <w:sz w:val="20"/>
                <w:lang w:val="ru-RU"/>
              </w:rPr>
              <w:t>фенилаланина</w:t>
            </w:r>
          </w:p>
        </w:tc>
      </w:tr>
      <w:tr w:rsidR="001B0384" w:rsidRPr="00EE4A8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Болезни кожи и подкожной клетчатки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L13, Q81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Буллезный эпидермолиз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Повязка мазевая с серебром*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Повязка без фармпрепаратов* 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Повязка стерильная* 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Повязка абсорбирующая стерильная* 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Повязка абсорбирующая* 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Пластырь* 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Гидротюль, гидроактивная мазевая повязка* </w:t>
            </w:r>
          </w:p>
        </w:tc>
      </w:tr>
      <w:tr w:rsidR="001B0384" w:rsidRPr="00EE4A8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Повязка мазевая с перуанским бальзамом*</w:t>
            </w:r>
            <w:r>
              <w:rPr>
                <w:color w:val="000000"/>
                <w:sz w:val="20"/>
              </w:rPr>
              <w:t> 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Pr="00EE4A86" w:rsidRDefault="001B0384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Pr="00EE4A86" w:rsidRDefault="001B0384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Pr="00EE4A86" w:rsidRDefault="001B0384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Pr="00EE4A86" w:rsidRDefault="001B0384">
            <w:pPr>
              <w:rPr>
                <w:lang w:val="ru-RU"/>
              </w:rPr>
            </w:pP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Pr="00EE4A86" w:rsidRDefault="001B0384">
            <w:pPr>
              <w:rPr>
                <w:lang w:val="ru-RU"/>
              </w:rPr>
            </w:pP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Стерильные салфетки* 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Бинт фиксирующийся эластичный* 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Фиксирующийся бинт* 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Сетчатый трубчатый бинт* 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Бинт ваттный мягкий нестерильный* </w:t>
            </w:r>
          </w:p>
        </w:tc>
      </w:tr>
      <w:tr w:rsidR="001B0384" w:rsidRPr="00EE4A86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Стерильная повязка на основе хлорамфеникола*</w:t>
            </w:r>
            <w:r>
              <w:rPr>
                <w:color w:val="000000"/>
                <w:sz w:val="20"/>
              </w:rPr>
              <w:t> </w:t>
            </w:r>
          </w:p>
        </w:tc>
      </w:tr>
      <w:tr w:rsidR="001B0384" w:rsidRPr="00EE4A8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3. Лекарственные средства в системе обязательного социального медицинского страхования для взрослых </w:t>
            </w:r>
            <w:r w:rsidRPr="00EE4A86">
              <w:rPr>
                <w:color w:val="000000"/>
                <w:sz w:val="20"/>
                <w:lang w:val="ru-RU"/>
              </w:rPr>
              <w:t>получателей пенсионных выплат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системы кровообращения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I20- I25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Ишемическая болезнь сердца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 w:rsidRPr="00EE4A86">
              <w:rPr>
                <w:color w:val="000000"/>
                <w:sz w:val="20"/>
                <w:lang w:val="ru-RU"/>
              </w:rPr>
              <w:t xml:space="preserve">Больные после стентирования коронарных сосудов, аортокоронарного шунтирования, </w:t>
            </w:r>
            <w:r w:rsidRPr="00EE4A86">
              <w:rPr>
                <w:color w:val="000000"/>
                <w:sz w:val="20"/>
                <w:lang w:val="ru-RU"/>
              </w:rPr>
              <w:t xml:space="preserve">инфаркта миокарда. </w:t>
            </w:r>
            <w:r>
              <w:rPr>
                <w:color w:val="000000"/>
                <w:sz w:val="20"/>
              </w:rPr>
              <w:t>Стенокардия напряжения III-IV ФК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Клопидогрел,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Ацетилсалициловая кислота,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Тикагрелор,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B01AC24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Нитроглицерин, аэрозоль подъязычный, спрей подъязычный дозированный, таблетка </w:t>
            </w:r>
            <w:r w:rsidRPr="00EE4A86">
              <w:rPr>
                <w:color w:val="000000"/>
                <w:sz w:val="20"/>
                <w:lang w:val="ru-RU"/>
              </w:rPr>
              <w:t>подъязычная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C01DA02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Изосорбида динитрат, спрей,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C01DA08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Амлодипин, </w:t>
            </w:r>
            <w:r>
              <w:rPr>
                <w:color w:val="000000"/>
                <w:sz w:val="20"/>
              </w:rPr>
              <w:lastRenderedPageBreak/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C08CA01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Аторвастатин,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C10AA05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I10- I15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Артериальная гипертензия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Взрослые получатели пенсионных выплат, </w:t>
            </w:r>
            <w:r w:rsidRPr="00EE4A86">
              <w:rPr>
                <w:color w:val="000000"/>
                <w:sz w:val="20"/>
                <w:lang w:val="ru-RU"/>
              </w:rPr>
              <w:t>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Индапамид,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C03BA11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Метопролол,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Амлодипин,</w:t>
            </w:r>
            <w:r>
              <w:rPr>
                <w:color w:val="000000"/>
                <w:sz w:val="20"/>
              </w:rPr>
              <w:t xml:space="preserve">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C08CA01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Эналаприл,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Периндоприл,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Фозиноприл,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C09AA09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Кандесартан,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C09CA06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неэффективности базовой терапии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Моксонидин,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C02AC05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I47, I48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Аритмии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Варфарин,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B01AA03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Дабигатрана </w:t>
            </w:r>
            <w:r>
              <w:rPr>
                <w:color w:val="000000"/>
                <w:sz w:val="20"/>
              </w:rPr>
              <w:t>этексилат, капсулы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B01AE07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Дигоксин,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C01AA05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Пропафенон,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C01BC03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Амиодарон,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C01BD01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Верапамил,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C08DA01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I50, I42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сердечная недостаточность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II</w:t>
            </w:r>
            <w:r w:rsidRPr="00EE4A86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IV</w:t>
            </w:r>
            <w:r w:rsidRPr="00EE4A86">
              <w:rPr>
                <w:color w:val="000000"/>
                <w:sz w:val="20"/>
                <w:lang w:val="ru-RU"/>
              </w:rPr>
              <w:t xml:space="preserve"> функциональные классы по </w:t>
            </w:r>
            <w:r>
              <w:rPr>
                <w:color w:val="000000"/>
                <w:sz w:val="20"/>
              </w:rPr>
              <w:t>NYHA</w:t>
            </w:r>
            <w:r w:rsidRPr="00EE4A86">
              <w:rPr>
                <w:color w:val="000000"/>
                <w:sz w:val="20"/>
                <w:lang w:val="ru-RU"/>
              </w:rPr>
              <w:t>, в том числе дилатационная кардиомиопатия и другие причины хронической сердечной недостаточности, не связанные с артериальной гипертензией и иш</w:t>
            </w:r>
            <w:r w:rsidRPr="00EE4A86">
              <w:rPr>
                <w:color w:val="000000"/>
                <w:sz w:val="20"/>
                <w:lang w:val="ru-RU"/>
              </w:rPr>
              <w:t xml:space="preserve">емической </w:t>
            </w:r>
            <w:r w:rsidRPr="00EE4A86">
              <w:rPr>
                <w:color w:val="000000"/>
                <w:sz w:val="20"/>
                <w:lang w:val="ru-RU"/>
              </w:rPr>
              <w:lastRenderedPageBreak/>
              <w:t>болезнью сердца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Дигоксин,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C01AA05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Торасемид,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Спиронолактон,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C03DA01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Карведилол,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C07AG02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Рамиприл,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Кандесартан, </w:t>
            </w:r>
            <w:r>
              <w:rPr>
                <w:color w:val="000000"/>
                <w:sz w:val="20"/>
              </w:rPr>
              <w:lastRenderedPageBreak/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C09CA06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I05-I09, I34-I39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Поражения клапанов сердца (больные с протезированными клапанами сердца)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Варфарин,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B01AA03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I70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Атеросклероз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Клопидогрел,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Ацетилсалициловая кислота,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B01AC06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Симвастатин,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C10AA01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Аторвастатин,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C10AA05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дыхания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Бронхиальная астма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Сальбутамол, аэрозоль для ингаляций, раствор для </w:t>
            </w:r>
            <w:r w:rsidRPr="00EE4A86">
              <w:rPr>
                <w:color w:val="000000"/>
                <w:sz w:val="20"/>
                <w:lang w:val="ru-RU"/>
              </w:rPr>
              <w:t>небулайзера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R03AC02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Сальметерол и Флутиказон, аэрозоль для ингаляций дозированный, порошок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R03AK06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Формотерол и Будесонид, порошок для ингаляций, аэрозоль для ингаляций дозированный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R03AK07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Беклометазон, аэрозоль для </w:t>
            </w:r>
            <w:r w:rsidRPr="00EE4A86">
              <w:rPr>
                <w:color w:val="000000"/>
                <w:sz w:val="20"/>
                <w:lang w:val="ru-RU"/>
              </w:rPr>
              <w:t>ингаляций дозированный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Будесонид, порошок, суспензия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Флутиказон, аэрозоль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Циклезонид, аэрозоль для </w:t>
            </w:r>
            <w:r w:rsidRPr="00EE4A86">
              <w:rPr>
                <w:color w:val="000000"/>
                <w:sz w:val="20"/>
                <w:lang w:val="ru-RU"/>
              </w:rPr>
              <w:lastRenderedPageBreak/>
              <w:t>ингаляций дозированный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R03BA08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обструктивная болезнь легких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</w:t>
            </w:r>
            <w:r w:rsidRPr="00EE4A86">
              <w:rPr>
                <w:color w:val="000000"/>
                <w:sz w:val="20"/>
                <w:lang w:val="ru-RU"/>
              </w:rPr>
              <w:t xml:space="preserve">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 стадии обострения и ремиссии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Индакатерол, порошок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R03AC18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Сальметерол и Флутиказон, аэрозоль для ингаляций, порошок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R03AK06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Формотерол и </w:t>
            </w:r>
            <w:r w:rsidRPr="00EE4A86">
              <w:rPr>
                <w:color w:val="000000"/>
                <w:sz w:val="20"/>
                <w:lang w:val="ru-RU"/>
              </w:rPr>
              <w:t>Будесонид, порошок для ингаляций, аэрозоль для ингаляций дозированный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R03AK07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Фенотерол и Ипратропия бромид, раствор для ингаляций, аэрозоль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R03AL01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Тиотропия бромид, раствор для ингаляций, капсула с порошком для ингаляций в </w:t>
            </w:r>
            <w:r w:rsidRPr="00EE4A86">
              <w:rPr>
                <w:color w:val="000000"/>
                <w:sz w:val="20"/>
                <w:lang w:val="ru-RU"/>
              </w:rPr>
              <w:t>комплекте с ингалятором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R03BB04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Рофлумиласт,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R03DX07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J13-J16, J18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 внебольничная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Амоксициллин, порошок для приготовления суспензии для приема внутрь, </w:t>
            </w:r>
            <w:r w:rsidRPr="00EE4A86">
              <w:rPr>
                <w:color w:val="000000"/>
                <w:sz w:val="20"/>
                <w:lang w:val="ru-RU"/>
              </w:rPr>
              <w:t>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Азитромицин, порошок для приготовления суспензии для приема внутрь, капсула, таблетка,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Инфекционные и паразитарные болезни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U07.1 U07.2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Коронавирусная </w:t>
            </w:r>
            <w:r>
              <w:rPr>
                <w:color w:val="000000"/>
                <w:sz w:val="20"/>
              </w:rPr>
              <w:t>инфекция COVID 19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Легкая, средняя, степени тяжести без факторов риска (клиника ОРВИ)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Пневмония, вероятный случай у пациентов средней степени тяжести </w:t>
            </w:r>
            <w:r w:rsidRPr="00EE4A86">
              <w:rPr>
                <w:color w:val="000000"/>
                <w:sz w:val="20"/>
                <w:lang w:val="ru-RU"/>
              </w:rPr>
              <w:t>с факторами риска тромбоэмболии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Дабигатран,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B01AE07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Ривароксабан,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B01AF01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Апиксабан,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B01AF02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пищеварения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B18.2, К74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Хронический</w:t>
            </w:r>
            <w:r w:rsidRPr="00EE4A86">
              <w:rPr>
                <w:color w:val="000000"/>
                <w:sz w:val="20"/>
                <w:lang w:val="ru-RU"/>
              </w:rPr>
              <w:t xml:space="preserve"> вирусный гепатит С, включая стадию цирроза печени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Рибавирин,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Софосбувир,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J05AP08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B18.0, В18.1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Вирусный </w:t>
            </w:r>
            <w:r w:rsidRPr="00EE4A86">
              <w:rPr>
                <w:color w:val="000000"/>
                <w:sz w:val="20"/>
                <w:lang w:val="ru-RU"/>
              </w:rPr>
              <w:t>гепатит В с дельта и без дельта агента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Тенофовир,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J05AF07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Пегинтерферон альфа 2а,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L03AB11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K25- K26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Язвенная </w:t>
            </w:r>
            <w:r w:rsidRPr="00EE4A86">
              <w:rPr>
                <w:color w:val="000000"/>
                <w:sz w:val="20"/>
                <w:lang w:val="ru-RU"/>
              </w:rPr>
              <w:t>болезнь желудка и 12-перстной кишки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В период обострения. Антибактериальные препараты назначаются при выявлении </w:t>
            </w:r>
            <w:r>
              <w:rPr>
                <w:color w:val="000000"/>
                <w:sz w:val="20"/>
              </w:rPr>
              <w:t>H</w:t>
            </w:r>
            <w:r w:rsidRPr="00EE4A86">
              <w:rPr>
                <w:color w:val="000000"/>
                <w:sz w:val="20"/>
                <w:lang w:val="ru-RU"/>
              </w:rPr>
              <w:t>.​</w:t>
            </w:r>
            <w:r>
              <w:rPr>
                <w:color w:val="000000"/>
                <w:sz w:val="20"/>
              </w:rPr>
              <w:t>Pylori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Висмута трикалия дицитрат,</w:t>
            </w:r>
            <w:r>
              <w:rPr>
                <w:color w:val="000000"/>
                <w:sz w:val="20"/>
              </w:rPr>
              <w:t xml:space="preserve">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A02BX05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Амоксициллин, таблетка, капсула, порошок для приготовления оральной суспензии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Кларитромицин,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J01FA09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Метронидазол,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К21.0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Гастроэзофагальная рефлюксная болезнь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Взрослые получатели </w:t>
            </w:r>
            <w:r w:rsidRPr="00EE4A86">
              <w:rPr>
                <w:color w:val="000000"/>
                <w:sz w:val="20"/>
                <w:lang w:val="ru-RU"/>
              </w:rPr>
              <w:t>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период обострения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Фамотидин,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А02ВА03</w:t>
            </w:r>
          </w:p>
        </w:tc>
      </w:tr>
      <w:tr w:rsidR="001B0384" w:rsidRPr="00EE4A8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Болезни крови, кроветворных органов и отдельные нарушения, вовлекающие иммунный механизм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D45-47.9, С81– С96 </w:t>
            </w:r>
            <w:r>
              <w:rPr>
                <w:color w:val="000000"/>
                <w:sz w:val="20"/>
              </w:rPr>
              <w:lastRenderedPageBreak/>
              <w:t xml:space="preserve">D56, </w:t>
            </w:r>
            <w:r>
              <w:rPr>
                <w:color w:val="000000"/>
                <w:sz w:val="20"/>
              </w:rPr>
              <w:t>D57, D59.5, D61, D69.3, D76.0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lastRenderedPageBreak/>
              <w:t xml:space="preserve">Злокачественные </w:t>
            </w:r>
            <w:r w:rsidRPr="00EE4A86">
              <w:rPr>
                <w:color w:val="000000"/>
                <w:sz w:val="20"/>
                <w:lang w:val="ru-RU"/>
              </w:rPr>
              <w:lastRenderedPageBreak/>
              <w:t>новообразования лимфоидной, кроветворной и родственных им тканей, включая миелодисплатические синдромы, включая некоторые заболевания крови, в том числе апластическую анемию и имунную тромбоцитопению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lastRenderedPageBreak/>
              <w:t xml:space="preserve">Взрослые </w:t>
            </w:r>
            <w:r w:rsidRPr="00EE4A86">
              <w:rPr>
                <w:color w:val="000000"/>
                <w:sz w:val="20"/>
                <w:lang w:val="ru-RU"/>
              </w:rPr>
              <w:lastRenderedPageBreak/>
              <w:t>п</w:t>
            </w:r>
            <w:r w:rsidRPr="00EE4A86">
              <w:rPr>
                <w:color w:val="000000"/>
                <w:sz w:val="20"/>
                <w:lang w:val="ru-RU"/>
              </w:rPr>
              <w:t>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lastRenderedPageBreak/>
              <w:t xml:space="preserve">Все стадии и </w:t>
            </w:r>
            <w:r w:rsidRPr="00EE4A86">
              <w:rPr>
                <w:color w:val="000000"/>
                <w:sz w:val="20"/>
                <w:lang w:val="ru-RU"/>
              </w:rPr>
              <w:lastRenderedPageBreak/>
              <w:t>степени тяжести при верифицированном диагнозе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Элтромбопаг, </w:t>
            </w:r>
            <w:r>
              <w:rPr>
                <w:color w:val="000000"/>
                <w:sz w:val="20"/>
              </w:rPr>
              <w:lastRenderedPageBreak/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B02BX05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Эпоэтин зета,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Эпоэтин альфа,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Дексаметазон,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Хлорамбуцил,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Мелфалан,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Меркаптопурин,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L01BB02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Цитарабин,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Винбластин, лиофилизат для приготовления раствора,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L01CA01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Иматиниб,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Дазатиниб,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Нилотиниб,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Руксолитиниб,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Ибрутиниб,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Гидроксикарбамид,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Третиноин*, </w:t>
            </w:r>
            <w:r>
              <w:rPr>
                <w:color w:val="000000"/>
                <w:sz w:val="20"/>
              </w:rPr>
              <w:lastRenderedPageBreak/>
              <w:t>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L01XX14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Интерферон альфа 2</w:t>
            </w:r>
            <w:r>
              <w:rPr>
                <w:color w:val="000000"/>
                <w:sz w:val="20"/>
              </w:rPr>
              <w:t>b</w:t>
            </w:r>
            <w:r w:rsidRPr="00EE4A86">
              <w:rPr>
                <w:color w:val="000000"/>
                <w:sz w:val="20"/>
                <w:lang w:val="ru-RU"/>
              </w:rPr>
              <w:t xml:space="preserve">, порошок </w:t>
            </w:r>
            <w:r w:rsidRPr="00EE4A86">
              <w:rPr>
                <w:color w:val="000000"/>
                <w:sz w:val="20"/>
                <w:lang w:val="ru-RU"/>
              </w:rPr>
              <w:t>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Талидомид,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Леналидомид,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Клодроновая кислота,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Деферазирокс,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V03AC03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Железодефицитная анемия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Женщины фертильного возраста,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Верифицированный диагноз железодефицитной анемии </w:t>
            </w:r>
            <w:r>
              <w:rPr>
                <w:color w:val="000000"/>
                <w:sz w:val="20"/>
              </w:rPr>
              <w:t>II</w:t>
            </w:r>
            <w:r w:rsidRPr="00EE4A8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III</w:t>
            </w:r>
            <w:r w:rsidRPr="00EE4A86">
              <w:rPr>
                <w:color w:val="000000"/>
                <w:sz w:val="20"/>
                <w:lang w:val="ru-RU"/>
              </w:rPr>
              <w:t xml:space="preserve"> степени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Железа сульфат, однокомпонентный/комбинированный с </w:t>
            </w:r>
            <w:r w:rsidRPr="00EE4A86">
              <w:rPr>
                <w:color w:val="000000"/>
                <w:sz w:val="20"/>
                <w:lang w:val="ru-RU"/>
              </w:rPr>
              <w:t>аскорбиновой кислотой,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B03AA07/ B03AЕ10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D55-64.9, D69 (искл D69.3)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Гематологические заболевания, включая апластическую анемию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 при</w:t>
            </w:r>
            <w:r w:rsidRPr="00EE4A86">
              <w:rPr>
                <w:color w:val="000000"/>
                <w:sz w:val="20"/>
                <w:lang w:val="ru-RU"/>
              </w:rPr>
              <w:t xml:space="preserve"> верифицированном диагнозе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Элтромбопаг,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B02BX05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Эпоэтин зета,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Эпоэтин бета,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Эпоэтин альфа,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Циклоспорин,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Деферазирокс,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V03AC03</w:t>
            </w:r>
          </w:p>
        </w:tc>
      </w:tr>
      <w:tr w:rsidR="001B0384" w:rsidRPr="00EE4A8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Болезни эндокринной системы, расстройства питания и нарушения обмена веществ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E10-Е11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Диабет сахарный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Взрослые получатели пенсионных выплат, состоящие на динамическом </w:t>
            </w:r>
            <w:r w:rsidRPr="00EE4A86">
              <w:rPr>
                <w:color w:val="000000"/>
                <w:sz w:val="20"/>
                <w:lang w:val="ru-RU"/>
              </w:rPr>
              <w:lastRenderedPageBreak/>
              <w:t>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lastRenderedPageBreak/>
              <w:t xml:space="preserve">Все </w:t>
            </w:r>
            <w:r w:rsidRPr="00EE4A86">
              <w:rPr>
                <w:color w:val="000000"/>
                <w:sz w:val="20"/>
                <w:lang w:val="ru-RU"/>
              </w:rPr>
              <w:t xml:space="preserve">стадии и степени сахарного диабета 2 типа. Без осложнений, выбор терапии </w:t>
            </w:r>
            <w:r w:rsidRPr="00EE4A86">
              <w:rPr>
                <w:color w:val="000000"/>
                <w:sz w:val="20"/>
                <w:lang w:val="ru-RU"/>
              </w:rPr>
              <w:lastRenderedPageBreak/>
              <w:t>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Метформин, т</w:t>
            </w:r>
            <w:r>
              <w:rPr>
                <w:color w:val="000000"/>
                <w:sz w:val="20"/>
              </w:rPr>
              <w:t>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Гликлазид,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A10BB09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Глимепирид, </w:t>
            </w:r>
            <w:r>
              <w:rPr>
                <w:color w:val="000000"/>
                <w:sz w:val="20"/>
              </w:rPr>
              <w:lastRenderedPageBreak/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A10BB12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Линаглиптин,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A10BH05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Репаглинид,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A10BX02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Вилдаглиптин,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А10ВН02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сахарного диабета 2 типа. При наличии</w:t>
            </w:r>
            <w:r w:rsidRPr="00EE4A86">
              <w:rPr>
                <w:color w:val="000000"/>
                <w:sz w:val="20"/>
                <w:lang w:val="ru-RU"/>
              </w:rPr>
              <w:t xml:space="preserve"> ожирения 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Лираглутид, раствор для подкожного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A10BJ02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Дулаглутид, раствор для подкожного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A10BJ05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Ликсисенатид, раствор для </w:t>
            </w:r>
            <w:r>
              <w:rPr>
                <w:color w:val="000000"/>
                <w:sz w:val="20"/>
              </w:rPr>
              <w:t>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A10BJ03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Дапаглифлозин,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A10BK01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Канаглифлозин,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A10BK02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Эмпаглифлозин,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A10BK03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Все стадии и степени сахарного диабета </w:t>
            </w:r>
            <w:r>
              <w:rPr>
                <w:color w:val="000000"/>
                <w:sz w:val="20"/>
              </w:rPr>
              <w:t>I</w:t>
            </w:r>
            <w:r w:rsidRPr="00EE4A86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II</w:t>
            </w:r>
            <w:r w:rsidRPr="00EE4A86">
              <w:rPr>
                <w:color w:val="000000"/>
                <w:sz w:val="20"/>
                <w:lang w:val="ru-RU"/>
              </w:rPr>
              <w:t xml:space="preserve"> типа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Инсулин лизпро,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Инсулин аспарт, </w:t>
            </w:r>
            <w:r w:rsidRPr="00EE4A86">
              <w:rPr>
                <w:color w:val="000000"/>
                <w:sz w:val="20"/>
                <w:lang w:val="ru-RU"/>
              </w:rPr>
              <w:t>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Инсулин глулизин,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Инсулин растворимый человеческий, генно-инженерный,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Инсулин изофан человеческий генно-инженерный суточного действия (средний), </w:t>
            </w:r>
            <w:r w:rsidRPr="00EE4A86">
              <w:rPr>
                <w:color w:val="000000"/>
                <w:sz w:val="20"/>
                <w:lang w:val="ru-RU"/>
              </w:rPr>
              <w:lastRenderedPageBreak/>
              <w:t>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A10AC01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Инсулин двухфазный человеческий генно-инженерный,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</w:t>
            </w:r>
            <w:r w:rsidRPr="00EE4A86">
              <w:rPr>
                <w:color w:val="000000"/>
                <w:sz w:val="20"/>
                <w:lang w:val="ru-RU"/>
              </w:rPr>
              <w:t>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A10AD04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A10AD05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Инсулин гларгин,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A10AE04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Инсулин детемир,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A10AE05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E23.2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Несахарный диабет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Десмопрессин, лиофилизат оральный;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H01BA02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E00-E03, E89.0, </w:t>
            </w:r>
            <w:r>
              <w:rPr>
                <w:color w:val="000000"/>
                <w:sz w:val="20"/>
              </w:rPr>
              <w:t>Е05, Е20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Гипотиреоз/ Гипертиреоз/ Гипопаратиреоз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Верифицированный диагноз. Гипотиреоз Верифицированный диагноз Гипертиреоз Верифицированный диагноз </w:t>
            </w:r>
            <w:r w:rsidRPr="00EE4A86">
              <w:rPr>
                <w:color w:val="000000"/>
                <w:sz w:val="20"/>
                <w:lang w:val="ru-RU"/>
              </w:rPr>
              <w:lastRenderedPageBreak/>
              <w:t>Гипопаратиреоз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Левотироксин,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H03AA01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Тиамазол,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H03BB02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E22 (исключая Е22.8), D35.2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Гормонально активные опухоли гипофиза. Акромегалия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Верифицированный диагноз данными обследования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Бромокриптин,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G02CB01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Каберголин,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G02CB03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H01CB02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Ланреотид, раствор для подкожных инъекций, лиофилизат </w:t>
            </w:r>
            <w:r w:rsidRPr="00EE4A86">
              <w:rPr>
                <w:color w:val="000000"/>
                <w:sz w:val="20"/>
                <w:lang w:val="ru-RU"/>
              </w:rPr>
              <w:t>для приготовления суспензии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H01CB03</w:t>
            </w:r>
          </w:p>
        </w:tc>
      </w:tr>
      <w:tr w:rsidR="001B0384" w:rsidRPr="00EE4A86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Болезни костно-мышечной системы и соединительной ткани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M05-М06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Ревматоидный артрит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Метилпреднизолон, таблетка,</w:t>
            </w:r>
            <w:r w:rsidRPr="00EE4A86">
              <w:rPr>
                <w:color w:val="000000"/>
                <w:sz w:val="20"/>
                <w:lang w:val="ru-RU"/>
              </w:rPr>
              <w:t xml:space="preserve"> лиофилизат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Лефлуномид,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L04AA13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При неэффективности терапии первой линии по решению врачебно-консультативной комиссии медицинской </w:t>
            </w:r>
            <w:r w:rsidRPr="00EE4A86">
              <w:rPr>
                <w:color w:val="000000"/>
                <w:sz w:val="20"/>
                <w:lang w:val="ru-RU"/>
              </w:rPr>
              <w:t>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Голимумаб,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Ритуксимаб, концентрат для приготовления раствора для внутривенных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L01XC02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 xml:space="preserve">При средней или высокой степени активности у взрослых пациентов в случаях </w:t>
            </w:r>
            <w:r w:rsidRPr="00EE4A86">
              <w:rPr>
                <w:color w:val="000000"/>
                <w:sz w:val="20"/>
                <w:lang w:val="ru-RU"/>
              </w:rPr>
              <w:lastRenderedPageBreak/>
              <w:t xml:space="preserve">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решению врачебно-консультативной комиссии медицинской организации с участием </w:t>
            </w:r>
            <w:r w:rsidRPr="00EE4A86">
              <w:rPr>
                <w:color w:val="000000"/>
                <w:sz w:val="20"/>
                <w:lang w:val="ru-RU"/>
              </w:rPr>
              <w:t>профильных специалистов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lastRenderedPageBreak/>
              <w:t>Тоцилизумаб, раствор для подкожных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L04AС07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М45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Анкилозирующий спондилит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Сульфасалазин,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А07ЕС01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Индометацин,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М01АВ01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Голимумаб,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Пациентам, ранее получавшим </w:t>
            </w:r>
            <w:r>
              <w:rPr>
                <w:color w:val="000000"/>
                <w:sz w:val="20"/>
              </w:rPr>
              <w:t>препарат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Адалимумаб,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L04AB04 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Реактивный артрит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Pr="00EE4A86" w:rsidRDefault="00EE4A86">
            <w:pPr>
              <w:spacing w:after="20"/>
              <w:ind w:left="20"/>
              <w:jc w:val="both"/>
              <w:rPr>
                <w:lang w:val="ru-RU"/>
              </w:rPr>
            </w:pPr>
            <w:r w:rsidRPr="00EE4A86">
              <w:rPr>
                <w:color w:val="000000"/>
                <w:sz w:val="20"/>
                <w:lang w:val="ru-RU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Сульфасалазин,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A07EC01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Доксициклин,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J01AA02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Азитромицин, порошок для приготовления суспензии для </w:t>
            </w:r>
            <w:r>
              <w:rPr>
                <w:color w:val="000000"/>
                <w:sz w:val="20"/>
              </w:rPr>
              <w:lastRenderedPageBreak/>
              <w:t>приема внутрь,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J01FA10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Ципрофлоксацин,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J01MA02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Диклофенак,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M01AB05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М15-М19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Артрозы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Взрослые получатели пенсионных выплат, состоящие на динамическом </w:t>
            </w:r>
            <w:r>
              <w:rPr>
                <w:color w:val="000000"/>
                <w:sz w:val="20"/>
              </w:rPr>
              <w:t>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Диклофенак,таблетка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M01AB05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Мелоксикам,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M01AC06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М30, М31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Узелковый полиартериит и родственные состояния; Другие некротизирующие васкулопатии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Взрослые получатели пенсионных </w:t>
            </w:r>
            <w:r>
              <w:rPr>
                <w:color w:val="000000"/>
                <w:sz w:val="20"/>
              </w:rPr>
              <w:t>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Фолиевая кислота,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B03BB01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Циклофосфамид, таблетка, лиофилизат для приготовления раствора для внутривенного и внутримышечного </w:t>
            </w:r>
            <w:r>
              <w:rPr>
                <w:color w:val="000000"/>
                <w:sz w:val="20"/>
              </w:rPr>
              <w:t>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нервной системы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Церебральный паралич 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эпилептиформных припадков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Топирамат, </w:t>
            </w:r>
            <w:r>
              <w:rPr>
                <w:color w:val="000000"/>
                <w:sz w:val="20"/>
              </w:rPr>
              <w:t>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N03AG01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Диазепам,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Эпилепсия 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</w:t>
            </w:r>
            <w:r>
              <w:rPr>
                <w:color w:val="000000"/>
                <w:sz w:val="20"/>
              </w:rPr>
              <w:t>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Карбамазепин,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N03AG01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Окскарбазепин,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Ламотриджин, таблетка, таблетка жевательная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N03AX09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Топирамат,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Леветирацетам, таблетка, раствор для перорального 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G30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Альцгеймера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Донепезил,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N06DA02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Мемантин,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N06DX01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G20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Паркинсона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Леводопа и Карбидопа,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N04BA02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Прамипексол,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N04BC05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Разагилин,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N04BD02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G50, G51, G52, G54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Поражение черепных нервов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Карбамазепин,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Психические расстройства и расстройства </w:t>
            </w:r>
            <w:r>
              <w:rPr>
                <w:color w:val="000000"/>
                <w:sz w:val="20"/>
              </w:rPr>
              <w:t>поведения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F00-F99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заболевания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Тригексифенидил,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N04AA01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Хлорпромазин,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Левомепромазин,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Трифлуоперазин,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Галоперидол, таблетка, масляный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Клозапин,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N05AH02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Оланзапин,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N05AH03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Рисперидон, таблетка, порошок для приготовления суспензий для </w:t>
            </w:r>
            <w:r>
              <w:rPr>
                <w:color w:val="000000"/>
                <w:sz w:val="20"/>
              </w:rPr>
              <w:t xml:space="preserve">внутримышечного введения пролонгированного действия, раствор </w:t>
            </w:r>
            <w:r>
              <w:rPr>
                <w:color w:val="000000"/>
                <w:sz w:val="20"/>
              </w:rPr>
              <w:lastRenderedPageBreak/>
              <w:t>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N05AX08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N05AX13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Диазепам,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Амитриптилин,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N06AA09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Венлафаксин,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N06AX16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С00-С97, D00- D48 (за искл D35.2)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Онкологические заболевания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Злокачественные новообразования </w:t>
            </w:r>
            <w:r>
              <w:rPr>
                <w:color w:val="000000"/>
                <w:sz w:val="20"/>
              </w:rPr>
              <w:t>независимо от стадии, чувствительные к таргетной терапии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альфа,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зета,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бета,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Ципротерон,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G03HA01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Темозоломид,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L01AX03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Тегафур,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Капецитабин,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Трастузумаб, раствор для инъекций; раствор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L01XC03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Иматиниб,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Гефитиниб,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Эрлотиниб,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Сунитиниб,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Сорафениб,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Афатиниб,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Вемурафениб,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Дабрафениб,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Траметиниб,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Осимертиниб,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L01XE35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Кобиметиниб,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L01XE38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Гозерелин, имплантат пролонгированного действия для подкожного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Трипторелин, лиофилизат для приготовления суспензии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Тамоксифен,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Торемифен,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Фулвестрант, раствор </w:t>
            </w:r>
            <w:r>
              <w:rPr>
                <w:color w:val="000000"/>
                <w:sz w:val="20"/>
              </w:rPr>
              <w:t>для внутримышечного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Бикалутамид,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L02BB03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Энзалутамид, капсулы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L02BB04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Анастрозол,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L02BG03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Летрозол,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L02BG04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Филграстим,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Интерферон альфа 2а, </w:t>
            </w:r>
            <w:r>
              <w:rPr>
                <w:color w:val="000000"/>
                <w:sz w:val="20"/>
              </w:rPr>
              <w:t>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Интерферон альфа 2b,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БЦЖ вакцина,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L03AX03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Клодроновая кислота,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Паллиативная помощь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1B0384">
            <w:pPr>
              <w:spacing w:after="20"/>
              <w:ind w:left="20"/>
              <w:jc w:val="both"/>
            </w:pPr>
          </w:p>
          <w:p w:rsidR="001B0384" w:rsidRDefault="001B0384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Пациентам с распространенными формами злокачественных новообразований, туберкулеза и ВИЧ- </w:t>
            </w:r>
            <w:r>
              <w:rPr>
                <w:color w:val="000000"/>
                <w:sz w:val="20"/>
              </w:rPr>
              <w:t>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при наличии симптоматики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Метоклопрамид,</w:t>
            </w:r>
            <w:r>
              <w:rPr>
                <w:color w:val="000000"/>
                <w:sz w:val="20"/>
              </w:rPr>
              <w:t xml:space="preserve">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A03FA01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Бисакодил, таблетка, суппозитория ректальная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A06AB02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Лактулоза, сироп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A06AD11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Фуросемид,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Торасемид,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Спиронолактон, таблетка;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C03DА01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Пропранолол,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C07AA05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Дексаметазон,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Кетопрофен, раствор для инъекций, таблетка, капсула, суппозитория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Морфин, раствор для инъекций;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N02AA01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Фентанил, </w:t>
            </w:r>
            <w:r>
              <w:rPr>
                <w:color w:val="000000"/>
                <w:sz w:val="20"/>
              </w:rPr>
              <w:t>трансдермальная терапевтическая система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N02AB03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Трамадол, таблетка, раствор для инъекций, капсула, суппозитория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N02AX02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Карбамазепин,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Диазепам,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Амитриптилин, таблетка, драже, </w:t>
            </w:r>
            <w:r>
              <w:rPr>
                <w:color w:val="000000"/>
                <w:sz w:val="20"/>
              </w:rPr>
              <w:t>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N06AA09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 после пересадки органов и тканей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 после пересадки органов и тканей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Сульфаметоксазол и Триметоприм,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J01EE01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Флуконазол,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J02AC01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Итраконазол*,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J02AC02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Валацикловир,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J05AB11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Для предупреждения риска </w:t>
            </w:r>
            <w:r>
              <w:rPr>
                <w:color w:val="000000"/>
                <w:sz w:val="20"/>
              </w:rPr>
              <w:t>отторжения трансплантированн</w:t>
            </w:r>
            <w:r>
              <w:rPr>
                <w:color w:val="000000"/>
                <w:sz w:val="20"/>
              </w:rPr>
              <w:lastRenderedPageBreak/>
              <w:t>ых органов и тканей, больные принимают лекарственные препараты одного производителя на протяжении всей жизни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Микофеноловая кислота,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Циклоспорин, </w:t>
            </w:r>
            <w:r>
              <w:rPr>
                <w:color w:val="000000"/>
                <w:sz w:val="20"/>
              </w:rPr>
              <w:lastRenderedPageBreak/>
              <w:t>капсула,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L04AD01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Такролимус,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Азатиоприн,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глаза и слуха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J01, J32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Острый/хронический синусит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Амоксициллин и клавулановая кислота, порошок для </w:t>
            </w:r>
            <w:r>
              <w:rPr>
                <w:color w:val="000000"/>
                <w:sz w:val="20"/>
              </w:rPr>
              <w:t>приготовления суспензии для приема внутрь,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Азитромицин, порошок для приготовления суспензии для приема внутрь,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J30.1-J30.4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Аллергический ринит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Лоратадин,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R06AX13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Беклометазон, спрей назальный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R01AD01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Н66, Н67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Острый/хронический гнойный средний отит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Амоксициллин и </w:t>
            </w:r>
            <w:r>
              <w:rPr>
                <w:color w:val="000000"/>
                <w:sz w:val="20"/>
              </w:rPr>
              <w:t>клавулановая кислота, порошок для приготовления суспензии для приема внутрь,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Азитромицин, таблетка, капсула, порошок для приготовления суспензии для приема внутрь,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H16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Острый/ хронический кератит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Офлоксацин, капли глазные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S01AE01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Тобрамицин, капли глазные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S01AA12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Ацикловир, мазь глазная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S01AD03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H01, H10, H11, Н20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Острый/хронический </w:t>
            </w:r>
            <w:r>
              <w:rPr>
                <w:color w:val="000000"/>
                <w:sz w:val="20"/>
              </w:rPr>
              <w:t>блефарит/конъюнктивит/иридоциклит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Хлорамфеникол, капли глазные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S01AA01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Тобрамицин, капли глазные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S01AA12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H40-Н42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Взрослые </w:t>
            </w:r>
            <w:r>
              <w:rPr>
                <w:color w:val="000000"/>
                <w:sz w:val="20"/>
              </w:rPr>
              <w:t>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Тимолол, капли глазные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S01ED01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Латанопрост, капли глазные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S01EE01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кожи и подкожной клетчатки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Эритема многоформная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выплат,</w:t>
            </w:r>
            <w:r>
              <w:rPr>
                <w:color w:val="000000"/>
                <w:sz w:val="20"/>
              </w:rPr>
              <w:t xml:space="preserve">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категории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Гидрокортизон, мазь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Псориаз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Метотрексат, </w:t>
            </w:r>
            <w:r>
              <w:rPr>
                <w:color w:val="000000"/>
                <w:sz w:val="20"/>
              </w:rPr>
              <w:t>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Циклоспорин,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Устекинумаб раствор для </w:t>
            </w:r>
            <w:r>
              <w:rPr>
                <w:color w:val="000000"/>
                <w:sz w:val="20"/>
              </w:rPr>
              <w:t>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L04AC05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M07.3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Псориатические артропатии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Сульфасалазин,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A07EC01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Преднизолон,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Лефлуномид,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L04AA13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Диклофенак, </w:t>
            </w:r>
            <w:r>
              <w:rPr>
                <w:color w:val="000000"/>
                <w:sz w:val="20"/>
              </w:rPr>
              <w:lastRenderedPageBreak/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M01AB05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неэффективности базисной иммуносупрессивной терапии по решению врачебно-консультативной комиссии </w:t>
            </w:r>
            <w:r>
              <w:rPr>
                <w:color w:val="000000"/>
                <w:sz w:val="20"/>
              </w:rPr>
              <w:t>медицинской организации с участием профильных специалистов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Голимумаб,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L04AВ06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Устекинумаб,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L04AC05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мочеполовой системы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N40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Гиперплазия предстательной железы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выплат,</w:t>
            </w:r>
            <w:r>
              <w:rPr>
                <w:color w:val="000000"/>
                <w:sz w:val="20"/>
              </w:rPr>
              <w:t xml:space="preserve">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степени и стадии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Доксазозин,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C02CA04 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Дутастерид,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G04CB02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N60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Доброкачественная дисплазия молочной железы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</w:t>
            </w:r>
            <w:r>
              <w:rPr>
                <w:color w:val="000000"/>
                <w:sz w:val="20"/>
              </w:rPr>
              <w:t>степени и стадии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Бромокриптин,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G02CB01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Тамоксифен,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N80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Эндометриоз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степени и стадии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Диеногест,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G03DB08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Левоноргестрел,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G03AC03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N11, N30, N34, N41.0, N41.1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Хронические инфекции мочеполовой системы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Амоксициллин и </w:t>
            </w:r>
            <w:r>
              <w:rPr>
                <w:color w:val="000000"/>
                <w:sz w:val="20"/>
              </w:rPr>
              <w:t>клавулановая кислота,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Цефуроксим,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J01DC02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Цефиксим, суспензия для приема внутрь, капсулы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J01DD08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Сульфаметоксазол и Триметоприм,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J01EE01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Ципрофлоксацин,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J01MA02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Нитрофурантоин,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N00-N08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Прогрессирующие гломерулярные заболевания 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морфологически верифицированном и клинически проявляющимся нефротическим и нефритическим синдромами, </w:t>
            </w:r>
            <w:r>
              <w:rPr>
                <w:color w:val="000000"/>
                <w:sz w:val="20"/>
              </w:rPr>
              <w:t>быстропрогрессирующим течением (в т.ч при аутоиммунных заболеваниях)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Микофеноловая кислота,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 с ренальной анемией 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III-IV-V стадии, за исключением пациентов, получающих программный диализ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Железа сульфат,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B03AA07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Метокси полиэтиленгликоль-эпоэтина бета, раствор для внутривенных и подкожных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альфа,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зета,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бета,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Севеламер, порошок для приготовления оральной суспензии,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V03AE02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Медицинские изделия и специализированные лечебные продукты в </w:t>
            </w:r>
            <w:r>
              <w:rPr>
                <w:color w:val="000000"/>
                <w:sz w:val="20"/>
              </w:rPr>
              <w:t>системе обязательного социального медицинского страхования на амбулаторном уровне для взрослых получателей пенсионных выплат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эндокринной системы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E10- Е11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Диабет сахарный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Взрослые получатели </w:t>
            </w:r>
            <w:r>
              <w:rPr>
                <w:color w:val="000000"/>
                <w:sz w:val="20"/>
              </w:rPr>
              <w:lastRenderedPageBreak/>
              <w:t xml:space="preserve">пенсионных выплат, состоящие на динамическом </w:t>
            </w:r>
            <w:r>
              <w:rPr>
                <w:color w:val="000000"/>
                <w:sz w:val="20"/>
              </w:rPr>
              <w:t>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Все стадии и степени тяжести </w:t>
            </w:r>
            <w:r>
              <w:rPr>
                <w:color w:val="000000"/>
                <w:sz w:val="20"/>
              </w:rPr>
              <w:lastRenderedPageBreak/>
              <w:t>инсулинзависимого диабета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Иглы к шприц-ручке 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Тест полосы для определения </w:t>
            </w:r>
            <w:r>
              <w:rPr>
                <w:color w:val="000000"/>
                <w:sz w:val="20"/>
              </w:rPr>
              <w:lastRenderedPageBreak/>
              <w:t>кетоновых тел в моче 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Одноразовые инсулиновые шприцы с маркировкой 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Пациенты с сахарным диабетом на фоне интенсивной </w:t>
            </w:r>
            <w:r>
              <w:rPr>
                <w:color w:val="000000"/>
                <w:sz w:val="20"/>
              </w:rPr>
              <w:t>инсулинотерапии – режим множественных инъекций инсулина (помповая инсулинотерапия) Пациенты с сахарным диабетом на фоне режима 2 инъекций инсулина смешанного типа действия Пациенты с сахарным диабетом на фоне терапии базальным инсулином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Тест полосы для </w:t>
            </w:r>
            <w:r>
              <w:rPr>
                <w:color w:val="000000"/>
                <w:sz w:val="20"/>
              </w:rPr>
              <w:t>определения глюкозы в крови 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1460 полос в год 1 пациенту 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 полос в год 1 пациенту 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 полос в год 1 пациенту 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Паллиативная помощь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1B0384">
            <w:pPr>
              <w:spacing w:after="20"/>
              <w:ind w:left="20"/>
              <w:jc w:val="both"/>
            </w:pPr>
          </w:p>
          <w:p w:rsidR="001B0384" w:rsidRDefault="001B0384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Пациентам с распространенными формами злокачественных новообразований, туберкулеза и ВИЧ- </w:t>
            </w:r>
            <w:r>
              <w:rPr>
                <w:color w:val="000000"/>
                <w:sz w:val="20"/>
              </w:rPr>
              <w:t>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Взрослые получатели пенсионных выплат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при наличии симптоматики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Однокомпонентный дренируемый илео/колостомный к</w:t>
            </w:r>
            <w:r>
              <w:rPr>
                <w:color w:val="000000"/>
                <w:sz w:val="20"/>
              </w:rPr>
              <w:t>алоприемник в комплекте с защитной пастой 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Лекарственные средства,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18 лет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Болезни системы </w:t>
            </w:r>
            <w:r>
              <w:rPr>
                <w:color w:val="000000"/>
                <w:sz w:val="20"/>
              </w:rPr>
              <w:t>кровообращения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I10- I15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Артериальная гипертензия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Индапамид,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C03BA11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Метопролол,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Амлодипин,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C08CA01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Эналаприл,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Периндоприл,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Фозиноприл,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C09AA09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Кандесартан,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C09CA06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неэффективности базовой </w:t>
            </w:r>
            <w:r>
              <w:rPr>
                <w:color w:val="000000"/>
                <w:sz w:val="20"/>
              </w:rPr>
              <w:t>терапии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Моксонидин,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C02AC05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I47, I48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Аритмии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Варфарин,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B01AA03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Дабигатрана этексилат, капсулы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B01AE07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Дигоксин,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C01AA05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Пропафенон,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C01BC03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Амиодарон,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C01BD01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Верапамил,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C08DA01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I50, I42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Хроническая </w:t>
            </w:r>
            <w:r>
              <w:rPr>
                <w:color w:val="000000"/>
                <w:sz w:val="20"/>
              </w:rPr>
              <w:t>сердечная недостаточность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II-IV функциональные классы по NYHA,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</w:t>
            </w:r>
            <w:r>
              <w:rPr>
                <w:color w:val="000000"/>
                <w:sz w:val="20"/>
              </w:rPr>
              <w:t>й болезнью сердца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Дигоксин,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C01AA05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Торасемид,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Спиронолактон,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C03DA01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Бисопролол,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C07AB07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Карведилол,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C07AG02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Рамиприл,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C09AA05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Кандесартан,</w:t>
            </w:r>
            <w:r>
              <w:rPr>
                <w:color w:val="000000"/>
                <w:sz w:val="20"/>
              </w:rPr>
              <w:t xml:space="preserve">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C09CA06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I05-I09, I34-I39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клапанов сердца (больные с протезированными клапанами сердца)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Варфарин,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B01AA03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I33, I 01.1 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Эндокардит инфекционный </w:t>
            </w:r>
            <w:r>
              <w:rPr>
                <w:color w:val="000000"/>
                <w:sz w:val="20"/>
              </w:rPr>
              <w:t>(острый/подострый</w:t>
            </w:r>
            <w:r>
              <w:rPr>
                <w:color w:val="000000"/>
                <w:sz w:val="20"/>
              </w:rPr>
              <w:lastRenderedPageBreak/>
              <w:t>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После стационарного лечения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Ампициллин, порошок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Амоксициллин, порошок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Цефтриаксон, порошок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J01DD04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Только в комбинации с беталактамным антибиотиком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Гентамицин, </w:t>
            </w:r>
            <w:r>
              <w:rPr>
                <w:color w:val="000000"/>
                <w:sz w:val="20"/>
              </w:rPr>
              <w:t>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J01GB03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дыхания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J45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Бронхиальная астма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Сальбутамол, аэрозоль для ингаляций, раствор для небулайзера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R03AC02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Сальметерол и Флутиказон, аэрозоль для ингаляций дозированный, порошок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R03AK06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Формотерол и Будесонид, порошок для ингаляций, аэрозоль для ингаляций дозированный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R03AK07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Беклометазон, аэрозоль для ингаляций дозированный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Будесонид, порошок, суспензия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Флутиказон, аэрозоль для ингаляций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Циклезонид, аэрозоль для ингаляций дозированный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R03BA08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Монтелукаст, таблетка, в том числе жевательная, </w:t>
            </w:r>
            <w:r>
              <w:rPr>
                <w:color w:val="000000"/>
                <w:sz w:val="20"/>
              </w:rPr>
              <w:lastRenderedPageBreak/>
              <w:t>гранула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R03DC03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J </w:t>
            </w:r>
            <w:r>
              <w:rPr>
                <w:color w:val="000000"/>
                <w:sz w:val="20"/>
              </w:rPr>
              <w:t>00-J06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Острые респираторные инфекции верхних дыхательных путей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Парацетамол, таблетка, суппозитория ректальная, раствор для орального применения, суспензия для орального </w:t>
            </w:r>
            <w:r>
              <w:rPr>
                <w:color w:val="000000"/>
                <w:sz w:val="20"/>
              </w:rPr>
              <w:t>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J12 J 13-J16 J18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Пневмония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Цефуроксим, таблетка, гранулы для приготовления суспензии для приема </w:t>
            </w:r>
            <w:r>
              <w:rPr>
                <w:color w:val="000000"/>
                <w:sz w:val="20"/>
              </w:rPr>
              <w:t>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J01DC02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таблетка, суппозитория</w:t>
            </w:r>
            <w:r>
              <w:rPr>
                <w:color w:val="000000"/>
                <w:sz w:val="20"/>
              </w:rPr>
              <w:t xml:space="preserve"> ректальная, раствор 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 20- J22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Острые респираторные инфекции нижних дыхательных путей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Парацетамол, </w:t>
            </w:r>
            <w:r>
              <w:rPr>
                <w:color w:val="000000"/>
                <w:sz w:val="20"/>
              </w:rPr>
              <w:t xml:space="preserve">таблетка, суппозитория ректальная, раствор </w:t>
            </w:r>
            <w:r>
              <w:rPr>
                <w:color w:val="000000"/>
                <w:sz w:val="20"/>
              </w:rPr>
              <w:lastRenderedPageBreak/>
              <w:t>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N02BE01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присоединении бактериальной инфекции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Азитромицин, порошок для приготовления суспензии для приема внутрь, таблетка, капсула, гранулы для</w:t>
            </w:r>
            <w:r>
              <w:rPr>
                <w:color w:val="000000"/>
                <w:sz w:val="20"/>
              </w:rPr>
              <w:t xml:space="preserve">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Амоксициллин и клавулановая кислота, таблетка, порошок для приготовления суспензии для приема </w:t>
            </w:r>
            <w:r>
              <w:rPr>
                <w:color w:val="000000"/>
                <w:sz w:val="20"/>
              </w:rPr>
              <w:t>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брохообструкции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Сальбутамол, аэрозоль для ингаляций, раствор для небулайзера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R03AC02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J32 J35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Синусит / болезни миндалин и аденоидов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Амоксициллин и клавулановая кислота, таблетка, порошок для </w:t>
            </w:r>
            <w:r>
              <w:rPr>
                <w:color w:val="000000"/>
                <w:sz w:val="20"/>
              </w:rPr>
              <w:t>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J01DC02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Азитромицин, порошок для приготовления суспензии для приема внутрь, таблетка, капсула, </w:t>
            </w:r>
            <w:r>
              <w:rPr>
                <w:color w:val="000000"/>
                <w:sz w:val="20"/>
              </w:rPr>
              <w:lastRenderedPageBreak/>
              <w:t xml:space="preserve">гранулы для </w:t>
            </w:r>
            <w:r>
              <w:rPr>
                <w:color w:val="000000"/>
                <w:sz w:val="20"/>
              </w:rPr>
              <w:t>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J01FA10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J30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Вазомоторный и аллергический ринит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Цетиризин, таблетка, раствор оральный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R06AE07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Лоратадин, таблетка, сироп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R06AX13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Беклометазон, спрей дозированный </w:t>
            </w:r>
            <w:r>
              <w:rPr>
                <w:color w:val="000000"/>
                <w:sz w:val="20"/>
              </w:rPr>
              <w:t>назальный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R01AD01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пищеварения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B18.2, К74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вирусный гепатит С, включая стадию цирроза печени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Рибавирин,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Софосбувир,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J05AP08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B18.0, В18.1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Вирусный гепатит В с дельта и без дельта агента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Тенофовир,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J05AF07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Пегинтерферон альфа 2а,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L03AB11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</w:t>
            </w:r>
            <w:r>
              <w:rPr>
                <w:color w:val="000000"/>
                <w:sz w:val="20"/>
              </w:rPr>
              <w:t xml:space="preserve">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Пегинтерферон альфа 2b,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L03AB10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K25- K26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Язвенная болезнь желудка и 12-перстной кишки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период обострения. Антибактериальные</w:t>
            </w:r>
            <w:r>
              <w:rPr>
                <w:color w:val="000000"/>
                <w:sz w:val="20"/>
              </w:rPr>
              <w:t xml:space="preserve"> препараты назначаются при выявлении H.​Pylori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Висмута трикалия дицитрат,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A02BX05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Амоксициллин, таблетка, капсула, порошок для приготовления оральной суспензии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Кларитромицин,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J01FA09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Метронидазол,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Гастроэзофагеальнорефлюксная болезнь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Ранитидин,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Эзомепразол,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Метоклопрамид,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A03FA01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Домперидон,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A03FA03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K29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Гастрит и дуоденит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Ранитидин,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Эзомепразол,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Метоклопрамид,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A03FA01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Домперидон,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A03FA03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Антибактериальные препараты назначаются при выявлении H.​Pylori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Амоксициллин, таблетка, порошок для приготовления суспензии для приема </w:t>
            </w:r>
            <w:r>
              <w:rPr>
                <w:color w:val="000000"/>
                <w:sz w:val="20"/>
              </w:rPr>
              <w:t>внутрь,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Кларитромицин,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J01FA09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Метронидазол,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K59.0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Запор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Бисакодил, суппозитории ректальные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A06AB02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Лактулоза, сироп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A06AD11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K60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Трещина и свищ области </w:t>
            </w:r>
            <w:r>
              <w:rPr>
                <w:color w:val="000000"/>
                <w:sz w:val="20"/>
              </w:rPr>
              <w:t>заднего прохода и прямой кишки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Бисакодил, суппозитории ректальные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A06AB02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Лактулоза, сироп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A06AD11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Цефуроксим, таблетка, гранулы для приготовления суспензии для приема </w:t>
            </w:r>
            <w:r>
              <w:rPr>
                <w:color w:val="000000"/>
                <w:sz w:val="20"/>
              </w:rPr>
              <w:t>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J01DC02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Метронидазол,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K58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Синдром раздраженного кишечника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Силиконы,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A03AX13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Лоперамид,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A07DA03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Лактулоза, сироп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A06AD11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K72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Печеночная </w:t>
            </w:r>
            <w:r>
              <w:rPr>
                <w:color w:val="000000"/>
                <w:sz w:val="20"/>
              </w:rPr>
              <w:t>недостаточность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Лактулоза, сироп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A06AD11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K90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Целиакия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стадии и </w:t>
            </w:r>
            <w:r>
              <w:rPr>
                <w:color w:val="000000"/>
                <w:sz w:val="20"/>
              </w:rPr>
              <w:lastRenderedPageBreak/>
              <w:t>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Эргокальциферол, </w:t>
            </w:r>
            <w:r>
              <w:rPr>
                <w:color w:val="000000"/>
                <w:sz w:val="20"/>
              </w:rPr>
              <w:lastRenderedPageBreak/>
              <w:t>капли, раствор масляный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A11CC01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тяжелом и </w:t>
            </w:r>
            <w:r>
              <w:rPr>
                <w:color w:val="000000"/>
                <w:sz w:val="20"/>
              </w:rPr>
              <w:t>торпидном течении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K86.1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Хронический панкреатит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стадии обострения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Мультиферменты (липаза, протеаза и т.д.),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A09AA02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Октреотид, микросферы для приготовления </w:t>
            </w:r>
            <w:r>
              <w:rPr>
                <w:color w:val="000000"/>
                <w:sz w:val="20"/>
              </w:rPr>
              <w:t>суспензии для инъекций, раствор для подкожных инфекций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H01CB02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K81, K83.0 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Холецистит/ Холангит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стадии обострения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Урсодезоксихолевая кислота,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A05AA02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Цефуроксим, таблетка,</w:t>
            </w:r>
            <w:r>
              <w:rPr>
                <w:color w:val="000000"/>
                <w:sz w:val="20"/>
              </w:rPr>
              <w:t xml:space="preserve">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J01DC02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K80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Желчекаменная болезнь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наличии рентгенонегативных холестериновых камней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Урсодезоксихолевая кислота,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A05AA02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Болезни крови, </w:t>
            </w:r>
            <w:r>
              <w:rPr>
                <w:color w:val="000000"/>
                <w:sz w:val="20"/>
              </w:rPr>
              <w:t>кроветворных органов и отдельные нарушения, вовлекающие иммунный механизм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D45-47.9, С81– С96 D56, D57, D59.5, D61, D69.3, D76.0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Злокачественные новообразования лимфоидной, </w:t>
            </w:r>
            <w:r>
              <w:rPr>
                <w:color w:val="000000"/>
                <w:sz w:val="20"/>
              </w:rPr>
              <w:lastRenderedPageBreak/>
              <w:t xml:space="preserve">кроветворной и родственных им тканей, включая миелодисплатические синдромы, </w:t>
            </w:r>
            <w:r>
              <w:rPr>
                <w:color w:val="000000"/>
                <w:sz w:val="20"/>
              </w:rPr>
              <w:t>включая некоторые заболевания крови, в том числе апластическую анемию и имунную тромбоцитопению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стадии и степени тяжести при </w:t>
            </w:r>
            <w:r>
              <w:rPr>
                <w:color w:val="000000"/>
                <w:sz w:val="20"/>
              </w:rPr>
              <w:lastRenderedPageBreak/>
              <w:t>верифицированном диагнозе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Элтромбопаг,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B02BX05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Эпоэтин зета, </w:t>
            </w:r>
            <w:r>
              <w:rPr>
                <w:color w:val="000000"/>
                <w:sz w:val="20"/>
              </w:rPr>
              <w:lastRenderedPageBreak/>
              <w:t xml:space="preserve">раствор </w:t>
            </w:r>
            <w:r>
              <w:rPr>
                <w:color w:val="000000"/>
                <w:sz w:val="20"/>
              </w:rPr>
              <w:t>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бета,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альфа,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Дексаметазон,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Хлорамбуцил,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Мелфалан,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Меркаптопурин,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L01BB02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Цитарабин,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Винбластин, лиофилизат для приготовления раствора, </w:t>
            </w:r>
            <w:r>
              <w:rPr>
                <w:color w:val="000000"/>
                <w:sz w:val="20"/>
              </w:rPr>
              <w:t>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L01CA01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Иматиниб,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Дазатиниб,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Нилотиниб,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Руксолитиниб,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Ибрутиниб,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Гидроксикарбамид,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Третиноин*,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L01XX14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Интерферон альфа </w:t>
            </w:r>
            <w:r>
              <w:rPr>
                <w:color w:val="000000"/>
                <w:sz w:val="20"/>
              </w:rPr>
              <w:lastRenderedPageBreak/>
              <w:t>2b,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L03AB05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Талидомид,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Леналидомид,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Клодроновая кислота,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Деферазирокс,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V03AC03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D50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Железодефицитная анемия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до 18 лет,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Верифицированный диагноз железодефицитной анемии II, III степени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Железа сульфат, </w:t>
            </w:r>
            <w:r>
              <w:rPr>
                <w:color w:val="000000"/>
                <w:sz w:val="20"/>
              </w:rPr>
              <w:t>однокомпонентный/комбинированный с аскорбиновой кислотой,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B03AA07/ B03AЕ10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до 12 лет, состоящие на динамическом наблюдении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Железа сульфат, таблетка/ капсула/капли/ раствор для приема внутрь/ сироп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B03AA07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D55-64.9 D 69 </w:t>
            </w:r>
            <w:r>
              <w:rPr>
                <w:color w:val="000000"/>
                <w:sz w:val="20"/>
              </w:rPr>
              <w:t>(исключая D56, D57, D59.5, D61, D69.3, D76.0)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Гематологические заболевания (исключая некоторые заболевания крови, в том числе апластическую анемию, иммунные тромбоцитопении)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стадии и степени тяжести при </w:t>
            </w:r>
            <w:r>
              <w:rPr>
                <w:color w:val="000000"/>
                <w:sz w:val="20"/>
              </w:rPr>
              <w:t>верифицированном диагнозе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Элтромбопаг,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B02BX05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зета,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бета,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альфа,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Циклоспорин,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Деферазирокс,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V03AC03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эндокринной системы, расстройства питания и нарушения обмена веществ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E10-Е11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Диабет сахарный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Дети, состоящие на динамическом </w:t>
            </w:r>
            <w:r>
              <w:rPr>
                <w:color w:val="000000"/>
                <w:sz w:val="20"/>
              </w:rPr>
              <w:lastRenderedPageBreak/>
              <w:t>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Все стадии и степени сахарного </w:t>
            </w:r>
            <w:r>
              <w:rPr>
                <w:color w:val="000000"/>
                <w:sz w:val="20"/>
              </w:rPr>
              <w:lastRenderedPageBreak/>
              <w:t xml:space="preserve">диабета 2 </w:t>
            </w:r>
            <w:r>
              <w:rPr>
                <w:color w:val="000000"/>
                <w:sz w:val="20"/>
              </w:rPr>
              <w:t>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Метформин,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A10BA02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стадии и </w:t>
            </w:r>
            <w:r>
              <w:rPr>
                <w:color w:val="000000"/>
                <w:sz w:val="20"/>
              </w:rPr>
              <w:t>степени сахарного диабета I и II типа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 лизпро,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 аспарт,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 глулизин,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 растворимый человеческий, генно-инженерный, раствор для</w:t>
            </w:r>
            <w:r>
              <w:rPr>
                <w:color w:val="000000"/>
                <w:sz w:val="20"/>
              </w:rPr>
              <w:t xml:space="preserve">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A10AB01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 изофан человеческий генно-инженерный суточного действия (средний),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 двухфазный человеческий генно-инженерный,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Инсулин лизпро двухфазный в комбинации с инсулином средней </w:t>
            </w:r>
            <w:r>
              <w:rPr>
                <w:color w:val="000000"/>
                <w:sz w:val="20"/>
              </w:rPr>
              <w:t xml:space="preserve">продолжительности (смесь аналогов инсулина короткого и средней </w:t>
            </w:r>
            <w:r>
              <w:rPr>
                <w:color w:val="000000"/>
                <w:sz w:val="20"/>
              </w:rPr>
              <w:lastRenderedPageBreak/>
              <w:t>продолжительности действия),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A10AD04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Инсулин аспарт двухфазный в комбинации с инсулином средней продолжительности (смесь аналогов инсулина короткого и средней продолжительности </w:t>
            </w:r>
            <w:r>
              <w:rPr>
                <w:color w:val="000000"/>
                <w:sz w:val="20"/>
              </w:rPr>
              <w:t>действия),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A10AD05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 гларгин,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A10AE04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Инсулин детемир,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A10AE05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Тяжелые гипогликемические состояния после инъекции инсулина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Глюкагон, лиофилизат для приготовления раствора для </w:t>
            </w:r>
            <w:r>
              <w:rPr>
                <w:color w:val="000000"/>
                <w:sz w:val="20"/>
              </w:rPr>
              <w:t>инъекций в комплекте с растворителем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Н04АА01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E23.2 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Несахарный диабет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Десмопрессин, лиофилизат оральный;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H01BA02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E00-E03, E89.0, Е05, Е20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Гипотиреоз/ Гипертиреоз/ </w:t>
            </w:r>
            <w:r>
              <w:rPr>
                <w:color w:val="000000"/>
                <w:sz w:val="20"/>
              </w:rPr>
              <w:t>Гипопаратиреоз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Верифицированный диагноз. Гипотиреоз Верифицированный диагноз Гипертиреоз Верифицированный диагноз Гипопаратиреоз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Левотироксин,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H03AA01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Тиамазол,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H03BB02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E22 (исключая </w:t>
            </w:r>
            <w:r>
              <w:rPr>
                <w:color w:val="000000"/>
                <w:sz w:val="20"/>
              </w:rPr>
              <w:t>Е22.8), D35.2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Гормонально активные опухоли гипофиза. Акромегалия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Верифицированный диагноз данными обследования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Бромокриптин,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G02CB01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Каберголин,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G02CB03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Октреотид, микросферы для </w:t>
            </w:r>
            <w:r>
              <w:rPr>
                <w:color w:val="000000"/>
                <w:sz w:val="20"/>
              </w:rPr>
              <w:t xml:space="preserve">приготовления суспензии для иньекций, лиофилизат для </w:t>
            </w:r>
            <w:r>
              <w:rPr>
                <w:color w:val="000000"/>
                <w:sz w:val="20"/>
              </w:rPr>
              <w:lastRenderedPageBreak/>
              <w:t>приготовления суспензии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H01CB02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Ланреотид, раствор для подкожных инъекций, лиофилизат для приготовления суспензии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H01CB03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E23 (за исключением Е23.0), Q96.9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Гипофункция и другие </w:t>
            </w:r>
            <w:r>
              <w:rPr>
                <w:color w:val="000000"/>
                <w:sz w:val="20"/>
              </w:rPr>
              <w:t>нарушения гипофиза, Синдром Тернера неуточненный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Верифицированный диагноз данными обследованиями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Соматропин, порошок лиофилизированный для приготовления раствора для инъекций,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H01AC01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E55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Рахит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Дети до 5 лет, состоящие на </w:t>
            </w:r>
            <w:r>
              <w:rPr>
                <w:color w:val="000000"/>
                <w:sz w:val="20"/>
              </w:rPr>
              <w:t>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 в осенне-зимний период, лечение вне зависимости от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Эргокальциферол, капли, раствор масляный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A11CC01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Колекальциферол, капли, раствор для приема внутрь, капли оральные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A11CC05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E72.0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Нарушения транспорта аминокислот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Пеницилламин, таблетка/капсула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M01CC01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нервной системы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G80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Церебральный паралич 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наличии эпилептиформных </w:t>
            </w:r>
            <w:r>
              <w:rPr>
                <w:color w:val="000000"/>
                <w:sz w:val="20"/>
              </w:rPr>
              <w:t>припадков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Топирамат,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N03AG01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Диазепам,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Эпилепсия 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</w:t>
            </w:r>
            <w:r>
              <w:rPr>
                <w:color w:val="000000"/>
                <w:sz w:val="20"/>
              </w:rPr>
              <w:t xml:space="preserve">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Карбамазепин,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N03AG01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Окскарбазепин,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Ламотриджин, таблетка, таблетка жевательная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N03AX09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Топирамат, капсула, </w:t>
            </w:r>
            <w:r>
              <w:rPr>
                <w:color w:val="000000"/>
                <w:sz w:val="20"/>
              </w:rPr>
              <w:t>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Леветирацетам, таблетка, раствор для перорального 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N03AX14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G43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Мигрень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1B0384">
            <w:pPr>
              <w:spacing w:after="20"/>
              <w:ind w:left="20"/>
              <w:jc w:val="both"/>
            </w:pPr>
          </w:p>
          <w:p w:rsidR="001B0384" w:rsidRDefault="001B0384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Диклофенак,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M01AB05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Парацетамол, таблетка, </w:t>
            </w:r>
            <w:r>
              <w:rPr>
                <w:color w:val="000000"/>
                <w:sz w:val="20"/>
              </w:rPr>
              <w:t>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приступе мигрени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Суматриптан,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N02CC01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G50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Поражения тройничного нерва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стадии и </w:t>
            </w:r>
            <w:r>
              <w:rPr>
                <w:color w:val="000000"/>
                <w:sz w:val="20"/>
              </w:rPr>
              <w:t>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Карбамазепин,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Окскарбазепин,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расстройства и расстройства поведения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F00-F99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Психические заболевания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Тригексифенидил,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N04AA01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Хлорпромазин,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Левомепромазин,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Трифлуоперазин,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Галоперидол, таблетка, масляный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Клозапин,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N05AH02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Оланзапин,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N05AH03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Рисперидон, таблетка, порошок для приготовления суспензий для внутримышечного введения пролонгированного </w:t>
            </w:r>
            <w:r>
              <w:rPr>
                <w:color w:val="000000"/>
                <w:sz w:val="20"/>
              </w:rPr>
              <w:lastRenderedPageBreak/>
              <w:t>действия,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N05AX08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Палиперидон, таблетка, суспензия для инъекций внутримышечного </w:t>
            </w:r>
            <w:r>
              <w:rPr>
                <w:color w:val="000000"/>
                <w:sz w:val="20"/>
              </w:rPr>
              <w:t>введения пролонгированного действия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N05AX13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Диазепам,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Амитриптилин,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N06AA09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Венлафаксин, 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N06AX16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Новообразования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С00-С97, D00- D48 (за искл D35.2)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Онкологические заболевания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</w:t>
            </w:r>
            <w:r>
              <w:rPr>
                <w:color w:val="000000"/>
                <w:sz w:val="20"/>
              </w:rPr>
              <w:t xml:space="preserve">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альфа,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зета,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бета,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Ципротерон,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G03HA01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Темозоломид,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L01AX03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Тегафур,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Капецитабин,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L01BC06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Трастузумаб, раствор для инъекций; раствор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L01XC03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Иматиниб, </w:t>
            </w:r>
            <w:r>
              <w:rPr>
                <w:color w:val="000000"/>
                <w:sz w:val="20"/>
              </w:rPr>
              <w:t>таблетка,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Гефитиниб,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Эрлотиниб,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Сунитиниб,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Сорафениб,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Лапатиниб,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Афатиниб,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Вемурафениб,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L01XE15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Дабрафениб,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Траметиниб,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L01XE25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Осимертиниб,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L01XE35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Кобиметиниб,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L01XE38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Лейпрорелин, лиофилизат для приготовления раствора для подкожного введения, порошок лиофилизированный</w:t>
            </w:r>
            <w:r>
              <w:rPr>
                <w:color w:val="000000"/>
                <w:sz w:val="20"/>
              </w:rPr>
              <w:t xml:space="preserve"> для приготовления суспензии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Гозерелин, имплантат пролонгированного действия для подкожного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Трипторелин, лиофилизат для приготовления суспензии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L02AE04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Тамоксифен,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Торемифен,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Фулвестрант, раствор для внутримышечного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L02BA03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Бикалутамид,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L02BB03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Энзалутамид, капсулы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L02BB04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Анастрозол,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L02BG03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Летрозол,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L02BG04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Филграстим, раствор</w:t>
            </w:r>
            <w:r>
              <w:rPr>
                <w:color w:val="000000"/>
                <w:sz w:val="20"/>
              </w:rPr>
              <w:t xml:space="preserve">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Интерферон альфа 2а,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Интерферон альфа 2b,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L03AB05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БЦЖ вакцина,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L03AX03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Клодроновая кислота,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M05BA08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Паллиативная помощь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1B0384">
            <w:pPr>
              <w:spacing w:after="20"/>
              <w:ind w:left="20"/>
              <w:jc w:val="both"/>
            </w:pPr>
          </w:p>
          <w:p w:rsidR="001B0384" w:rsidRDefault="001B0384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Пациентам с распространенными формами </w:t>
            </w:r>
            <w:r>
              <w:rPr>
                <w:color w:val="000000"/>
                <w:sz w:val="20"/>
              </w:rPr>
              <w:t>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при наличии симптоматики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Омепразол,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A02BC01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Метоклопрамид,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A03FA01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Бисакодил, таблетка, суппозитория ректальная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A06AB02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Лактулоза, сироп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A06AD11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Фуросемид,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Торасемид,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C03CA04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Спиронолактон, таблетка;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C03DА01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Пропранолол,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C07AA05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Дексаметазон,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Кетопрофен, раствор для инъекций, таблетка, капсула, суппозитория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Морфин, раствор для инъекций;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N02AA01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Фентанил, трансдермальная терапевтическая система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N02AB03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Трамадол, таблетка, раствор для инъекций, капсула, суппозитория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N02AX02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Карбамазепин,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N03AF01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Диазепам,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N05BA01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Амитриптилин, </w:t>
            </w:r>
            <w:r>
              <w:rPr>
                <w:color w:val="000000"/>
                <w:sz w:val="20"/>
              </w:rPr>
              <w:t>таблетка, драже,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N06AA09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 после пересадки органов и тканей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Z94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Состояние после пересадки органов и тканей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Сульфаметоксазол и Триметоприм,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J01EE01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Флуконазол,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J02AC01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Итраконазол*,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J02AC02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Валацикловир,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J05AB11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Для предупреждения риска отторжения </w:t>
            </w:r>
            <w:r>
              <w:rPr>
                <w:color w:val="000000"/>
                <w:sz w:val="20"/>
              </w:rPr>
              <w:t>трансплантированн</w:t>
            </w:r>
            <w:r>
              <w:rPr>
                <w:color w:val="000000"/>
                <w:sz w:val="20"/>
              </w:rPr>
              <w:lastRenderedPageBreak/>
              <w:t>ых органов и тканей, больные принимают лекарственные препараты одного производителя на протяжении всей жизни 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Микофеноловая кислота,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Циклоспорин, </w:t>
            </w:r>
            <w:r>
              <w:rPr>
                <w:color w:val="000000"/>
                <w:sz w:val="20"/>
              </w:rPr>
              <w:lastRenderedPageBreak/>
              <w:t>капсула,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L04AD01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Такролимус, </w:t>
            </w:r>
            <w:r>
              <w:rPr>
                <w:color w:val="000000"/>
                <w:sz w:val="20"/>
              </w:rPr>
              <w:t>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Азатиоприн,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L04AX01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Инфекционные болезни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A04, A09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Гастроэнтерит и колит инфекционного происхождения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Глюкоза безводная, натрия хлорид, калия хлорид, натрия цитрат, порошок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A07CA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рвоте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Ондансетрон,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A04AA01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бактериальной </w:t>
            </w:r>
            <w:r>
              <w:rPr>
                <w:color w:val="000000"/>
                <w:sz w:val="20"/>
              </w:rPr>
              <w:t>этиологии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A69.2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Болезнь Лайма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Доксициклин,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J01AA02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J01DC02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Амоксициллин и клавулановая кислота, таблетка, порошок для приготовления </w:t>
            </w:r>
            <w:r>
              <w:rPr>
                <w:color w:val="000000"/>
                <w:sz w:val="20"/>
              </w:rPr>
              <w:lastRenderedPageBreak/>
              <w:t>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J01CR02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Азитромицин, порошок для приготовления </w:t>
            </w:r>
            <w:r>
              <w:rPr>
                <w:color w:val="000000"/>
                <w:sz w:val="20"/>
              </w:rPr>
              <w:t>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A46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Рожа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A38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Скарлатина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Амоксициллин, таблетка, порошок </w:t>
            </w:r>
            <w:r>
              <w:rPr>
                <w:color w:val="000000"/>
                <w:sz w:val="20"/>
              </w:rPr>
              <w:t>для приготовления суспензии для приема внутрь,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J01CA04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Эритромицин,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J01FA01 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Ибупрофен, </w:t>
            </w:r>
            <w:r>
              <w:rPr>
                <w:color w:val="000000"/>
                <w:sz w:val="20"/>
              </w:rPr>
              <w:t>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Ветряная оспа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Ацикловир,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Парацетамол, </w:t>
            </w:r>
            <w:r>
              <w:rPr>
                <w:color w:val="000000"/>
                <w:sz w:val="20"/>
              </w:rPr>
              <w:lastRenderedPageBreak/>
              <w:t>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N02BE01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B25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Цитомегаловирусная болезнь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B58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Токсоплазмоз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Сульфаметоксазол и Триметоприм,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J01EE01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B00, B02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Инфекции, вызванные вирусом герпеса/ Опоясывающий лишай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легкой и средней</w:t>
            </w:r>
            <w:r>
              <w:rPr>
                <w:color w:val="000000"/>
                <w:sz w:val="20"/>
              </w:rPr>
              <w:t xml:space="preserve">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Валацикловир,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J05AB11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Ацикловир,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J05AB01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Ацикловир, крем, мазь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D06BB03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Протозойные болезни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A06 A07.1 A59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Амебиаз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легким, среднетяжелым течением, без осложнений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Метронидазол, таблетка</w:t>
            </w:r>
          </w:p>
        </w:tc>
        <w:tc>
          <w:tcPr>
            <w:tcW w:w="175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Лямблиоз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Трихомониаз</w:t>
            </w:r>
          </w:p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Гельминтозы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B77 B80 B76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Аскаридоз Энтеробиоз </w:t>
            </w:r>
            <w:r>
              <w:rPr>
                <w:color w:val="000000"/>
                <w:sz w:val="20"/>
              </w:rPr>
              <w:lastRenderedPageBreak/>
              <w:t>Анкилостомидоз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Мебендазол,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P02CA01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Албендазол,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P02CA03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Левамизол,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P02CE01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Паразитарные болезни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B86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Чесотка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Перметрин, мазь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P03AC04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Бензилбензоат, мазь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P03AX01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Грибковые инфекции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B35-B49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Микозы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Клотримазол, мазь, крем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D01AC01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Тербинафин, крем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D01AE15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Флуконазол, капсула, таблетка, сироп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J02AC01 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Нистатин, гранулы для </w:t>
            </w:r>
            <w:r>
              <w:rPr>
                <w:color w:val="000000"/>
                <w:sz w:val="20"/>
              </w:rPr>
              <w:t>приготовления суспензии для местного 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D01AA01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зрения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H01 H10 H11 H13.2 H16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Воспалительные заболевания органов зрения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Хлорамфеникол, капли глазные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S01AA01 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Тобрамицин, капли глазные, </w:t>
            </w:r>
            <w:r>
              <w:rPr>
                <w:color w:val="000000"/>
                <w:sz w:val="20"/>
              </w:rPr>
              <w:t>мазь глазная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S01AA12 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Ацикловир, мазь глазная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S01AD03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Ганцикловир, гель глазная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S01AD09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H20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Иридоциклит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Хлорамфеникол, капли глазные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S01AA01 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Дексаметазон, </w:t>
            </w:r>
            <w:r>
              <w:rPr>
                <w:color w:val="000000"/>
                <w:sz w:val="20"/>
              </w:rPr>
              <w:t>глазные капли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H40-H42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Глаукома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Ацетазоламид,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S01EC01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Тимолол, капли глазные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S01ED01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Латанопрост, капли глазные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S01EE01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слуха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H60 </w:t>
            </w:r>
            <w:r>
              <w:rPr>
                <w:color w:val="000000"/>
                <w:sz w:val="20"/>
              </w:rPr>
              <w:t>H62.1 H65 -H67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Воспалительные заболевания органов слуха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Амоксициллин и клавулановая кислота, таблетка, порошок для приготовления суспензии и для </w:t>
            </w:r>
            <w:r>
              <w:rPr>
                <w:color w:val="000000"/>
                <w:sz w:val="20"/>
              </w:rPr>
              <w:lastRenderedPageBreak/>
              <w:t>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J01CR02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Парацетамол, таблетка, суппозитория ректальная, раствор </w:t>
            </w:r>
            <w:r>
              <w:rPr>
                <w:color w:val="000000"/>
                <w:sz w:val="20"/>
              </w:rPr>
              <w:t>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кожи и подкожной клетчатки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L20-L30, L42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Дерматиты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Мометазон, крем, мазь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D07AC13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Бетаметазон, </w:t>
            </w:r>
            <w:r>
              <w:rPr>
                <w:color w:val="000000"/>
                <w:sz w:val="20"/>
              </w:rPr>
              <w:t>крем, мазь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Лоратадин, таблетка, сироп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R06AX13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Цетиризин, таблетка, раствор оральный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R06AE07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L50-L54, L56.3 T78.3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Крапивница и эритема, Ангионевротический </w:t>
            </w:r>
            <w:r>
              <w:rPr>
                <w:color w:val="000000"/>
                <w:sz w:val="20"/>
              </w:rPr>
              <w:t>отек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H02AB04 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Хлоропирамин,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R06AC03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Цетиризин, таблетка, раствор оральный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R06AE07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Лоратадин,</w:t>
            </w:r>
            <w:r>
              <w:rPr>
                <w:color w:val="000000"/>
                <w:sz w:val="20"/>
              </w:rPr>
              <w:t xml:space="preserve"> таблетка, сироп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R06AX13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L00-L08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Инфекции кожи и </w:t>
            </w:r>
            <w:r>
              <w:rPr>
                <w:color w:val="000000"/>
                <w:sz w:val="20"/>
              </w:rPr>
              <w:lastRenderedPageBreak/>
              <w:t>подкожной клетчатки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стадии и </w:t>
            </w:r>
            <w:r>
              <w:rPr>
                <w:color w:val="000000"/>
                <w:sz w:val="20"/>
              </w:rPr>
              <w:lastRenderedPageBreak/>
              <w:t>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Амоксициллин и </w:t>
            </w:r>
            <w:r>
              <w:rPr>
                <w:color w:val="000000"/>
                <w:sz w:val="20"/>
              </w:rPr>
              <w:lastRenderedPageBreak/>
              <w:t>клавулановая кислота, таблетка, порошок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J01CR02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Цефуроксим, таблетка, гранулы для </w:t>
            </w:r>
            <w:r>
              <w:rPr>
                <w:color w:val="000000"/>
                <w:sz w:val="20"/>
              </w:rPr>
              <w:t>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J01DC02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N02BE01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L40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Псориаз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Гидрокортизон, мазь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Бетаметазон, мазь, крем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Мометазон, мазь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D07AC13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не эффективности метотрексата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Этанерцепт, раствор для инъекций, порошок лиофилизированный для приготовления раствора для </w:t>
            </w:r>
            <w:r>
              <w:rPr>
                <w:color w:val="000000"/>
                <w:sz w:val="20"/>
              </w:rPr>
              <w:t>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L04AB01 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Адалимумаб, раствор для </w:t>
            </w:r>
            <w:r>
              <w:rPr>
                <w:color w:val="000000"/>
                <w:sz w:val="20"/>
              </w:rPr>
              <w:lastRenderedPageBreak/>
              <w:t>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L04AB04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L63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Гнездная алопеция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Мометазон, крем, мазь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D07AC13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Бетаметазон, крем, мазь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D07AC01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L70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Угревая болезнь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Изотретиноин и Эритромицин, мазь/ гель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D10AD54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Изотретиноин,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D10BA01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Эритромицин,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L73.2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Гидраденит гнойный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Хлоргексидин, раствор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D08AC02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Доксициклин,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J01AA02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органов мочеполовой системы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N10 N11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Острый/хронический тубулоинтерстициальный нефрит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 </w:t>
            </w:r>
            <w:r>
              <w:rPr>
                <w:color w:val="000000"/>
                <w:sz w:val="20"/>
              </w:rPr>
              <w:t>определения бактериальной чувствительности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J01DC02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Цефиксим, суспензия для приема внутрь, капсулы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J01DD08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Сульфаметоксазол и Триметоприм, таблетка суспензия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J01EE01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N30 N34 N39.0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Инфекция мочевыводящих путей Цистит Уретрит и уретральный </w:t>
            </w:r>
            <w:r>
              <w:rPr>
                <w:color w:val="000000"/>
                <w:sz w:val="20"/>
              </w:rPr>
              <w:lastRenderedPageBreak/>
              <w:t>синдром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После определения </w:t>
            </w:r>
            <w:r>
              <w:rPr>
                <w:color w:val="000000"/>
                <w:sz w:val="20"/>
              </w:rPr>
              <w:t>бактериальной чувствительности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Амоксициллин и клавулановая кислота, таблетка, порошок для приготовления </w:t>
            </w:r>
            <w:r>
              <w:rPr>
                <w:color w:val="000000"/>
                <w:sz w:val="20"/>
              </w:rPr>
              <w:lastRenderedPageBreak/>
              <w:t>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J01CR02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Сульфаметоксазол и Триметоприм, таблетка суспензия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J01EE01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Нитрофурантоин,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N70-N74, N76 A54, A56, A74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Инфекции мочеполовых органов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Легкой и средней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Доксициклин,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J01AA02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J01CR02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Кларитромицин,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J01FA09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Метронидазол,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J01XD01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Флуконазол, капсула, </w:t>
            </w:r>
            <w:r>
              <w:rPr>
                <w:color w:val="000000"/>
                <w:sz w:val="20"/>
              </w:rPr>
              <w:t>таблетка, сироп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J02AC01 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N00-N08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Прогрессирующие гломерулярные заболевания 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 морфологически верифицированном и клинически проявляющимся нефротическим и </w:t>
            </w:r>
            <w:r>
              <w:rPr>
                <w:color w:val="000000"/>
                <w:sz w:val="20"/>
              </w:rPr>
              <w:t>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Метилпреднизолон,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H02AB04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Циклофосфамид, таблетка, лиофилизат для приготовления раствора для внутривенного и </w:t>
            </w:r>
            <w:r>
              <w:rPr>
                <w:color w:val="000000"/>
                <w:sz w:val="20"/>
              </w:rPr>
              <w:t>внутримышечного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Микофеноловая </w:t>
            </w:r>
            <w:r>
              <w:rPr>
                <w:color w:val="000000"/>
                <w:sz w:val="20"/>
              </w:rPr>
              <w:lastRenderedPageBreak/>
              <w:t>кислота,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L04AA06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N18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Хроническая болезнь почек с ренальной анемией 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III-IV-V</w:t>
            </w:r>
            <w:r>
              <w:rPr>
                <w:color w:val="000000"/>
                <w:sz w:val="20"/>
              </w:rPr>
              <w:t xml:space="preserve"> стадии, за исключением пациентов, получающих программный диализ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Железа сульфат,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B03AA07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Метокси полиэтиленгликоль-эпоэтина бета, раствор для внутривенных и подкожных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альфа,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зета,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Эпоэтин бета,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B03XA01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Севеламер, порошок для приготовления оральной суспензии,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V03AE02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костно-мышечной системы и соединительной ткани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Реактивные </w:t>
            </w:r>
            <w:r>
              <w:rPr>
                <w:color w:val="000000"/>
                <w:sz w:val="20"/>
              </w:rPr>
              <w:t>артропатии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Доксициклин,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J01AA02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J01FA10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Диклофенак,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M01AB05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Ибупрофен, таблетка, суспензия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M01AE01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М07.3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Псориатические артропатии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Этанерцепт, раствор для инъекций, </w:t>
            </w:r>
            <w:r>
              <w:rPr>
                <w:color w:val="000000"/>
                <w:sz w:val="20"/>
              </w:rPr>
              <w:t>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L04AB01 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М30, М31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Узелковый полиартериит и родственные состояния;Другие некротизирующие васкулопатии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и степени тяжести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Фолиевая </w:t>
            </w:r>
            <w:r>
              <w:rPr>
                <w:color w:val="000000"/>
                <w:sz w:val="20"/>
              </w:rPr>
              <w:t>кислота,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B03BB01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Преднизолон,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H02AB06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L01AA01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Метотрексат, таблетка, раствор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L01BA01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Микофеноловая кислота, капсула, таблетка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L04AA06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L04AB01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Циклоспорин, капсула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L04AD01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 Медицинские изделия и специализированные лечебные </w:t>
            </w:r>
            <w:r>
              <w:rPr>
                <w:color w:val="000000"/>
                <w:sz w:val="20"/>
              </w:rPr>
              <w:t>продукты в системе обязательного социального медицинского страхования на амбулаторном уровне для детей до 18 лет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Болезни эндокринной системы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E10- Е11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Диабет сахарный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Все стадии и степени тяжести </w:t>
            </w:r>
            <w:r>
              <w:rPr>
                <w:color w:val="000000"/>
                <w:sz w:val="20"/>
              </w:rPr>
              <w:t>инсулинзависимого диабета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Иглы к шприц-ручке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Тест полосы для определения кетоновых тел в моче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Одноразовые инсулиновые шприцы с маркировкой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Пациенты с сахарным диабетом на фоне интенсивной </w:t>
            </w:r>
            <w:r>
              <w:rPr>
                <w:color w:val="000000"/>
                <w:sz w:val="20"/>
              </w:rPr>
              <w:lastRenderedPageBreak/>
              <w:t xml:space="preserve">инсулинотерапии – режим множественных инъекций </w:t>
            </w:r>
            <w:r>
              <w:rPr>
                <w:color w:val="000000"/>
                <w:sz w:val="20"/>
              </w:rPr>
              <w:t>инсулина (помповая инсулинотерапия) Пациенты с сахарным диабетом на фоне режима 2 инъекций инсулина смешанного типа действия Пациенты с сахарным диабетом на фоне терапии базальным инсулином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Тест полосы для определения глюкозы в крови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1460 полос в год</w:t>
            </w:r>
            <w:r>
              <w:rPr>
                <w:color w:val="000000"/>
                <w:sz w:val="20"/>
              </w:rPr>
              <w:t xml:space="preserve"> 1 пациенту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 полос в год 1 пациенту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365 полос в год 1 пациенту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до 18 лет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Помпы инсулиновые**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Инфузионный набор к помпам инсулиновым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Резервуар к помпам инсулиновым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Паллиативная помощь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1B0384">
            <w:pPr>
              <w:spacing w:after="20"/>
              <w:ind w:left="20"/>
              <w:jc w:val="both"/>
            </w:pPr>
          </w:p>
          <w:p w:rsidR="001B0384" w:rsidRDefault="001B0384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Пациентам с распространенными </w:t>
            </w:r>
            <w:r>
              <w:rPr>
                <w:color w:val="000000"/>
                <w:sz w:val="20"/>
              </w:rPr>
              <w:t>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стадии при наличии симптоматики</w:t>
            </w:r>
          </w:p>
        </w:tc>
        <w:tc>
          <w:tcPr>
            <w:tcW w:w="351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Однокомпонентный дре</w:t>
            </w:r>
            <w:r>
              <w:rPr>
                <w:color w:val="000000"/>
                <w:sz w:val="20"/>
              </w:rPr>
              <w:t>нируемый илео/колостомный калоприемник в комплекте с защитной пастой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O92.0, O92.3, O92.4, O92.7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Раннее искусственное или смешанное вскармливание***</w:t>
            </w:r>
          </w:p>
        </w:tc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Дети до 1 года</w:t>
            </w:r>
          </w:p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Адаптированные заменители грудного молока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Абсолютные показания: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искусственное</w:t>
            </w:r>
            <w:r>
              <w:rPr>
                <w:color w:val="000000"/>
                <w:sz w:val="20"/>
              </w:rPr>
              <w:t xml:space="preserve"> вскармливание: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медицинские: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заболевания кормящей матери: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ВИЧ-инфекция, активная форма туберкулеза;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заболевания ребенка: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подтвержденная врожденная лактазная недостаточность, галактоземия, фенилкетонурия, болезнь "кленового </w:t>
            </w:r>
            <w:r>
              <w:rPr>
                <w:color w:val="000000"/>
                <w:sz w:val="20"/>
              </w:rPr>
              <w:t>сиропа";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социальные: усыновленные дети.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Относительные показания: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искусственное вскармливание: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медицинские: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заболевания кормящей матери, сопровождающиеся приемом лекарственных препаратов (цитостатиков, радиоактивных, </w:t>
            </w:r>
            <w:r>
              <w:rPr>
                <w:color w:val="000000"/>
                <w:sz w:val="20"/>
              </w:rPr>
              <w:t>тиреоидных, психотропных, наркотических) при наличии заключения от профильного специалиста: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острые психические заболевания (психозы или тяжелые послеродовые депрессии), врожденные и приобретенные пороки сердца, заболевания сердца, сопровождающиеся дек</w:t>
            </w:r>
            <w:r>
              <w:rPr>
                <w:color w:val="000000"/>
                <w:sz w:val="20"/>
              </w:rPr>
              <w:t>омпенсацией сердечно-сосудистой системы, тяжелые формы эндокринных заболеваний, тяжелые формы аллергических заболеваний;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искусственное и смешанное вскармливание: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медицинские: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заболевания кормящей матери, сопровождающиеся приемом </w:t>
            </w:r>
            <w:r>
              <w:rPr>
                <w:color w:val="000000"/>
                <w:sz w:val="20"/>
              </w:rPr>
              <w:t>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тяжелые формы болезней системы крови и кроветворного аппарата, злокачественные онкологические </w:t>
            </w:r>
            <w:r>
              <w:rPr>
                <w:color w:val="000000"/>
                <w:sz w:val="20"/>
              </w:rPr>
              <w:t>заболевания, тяжелые формы заболеваний почек с развитием почечной недостаточности, гнойно-септические заболевания, первичные формы гипогалактии;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социальные: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дети от многоплодной беременности;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дети матерей, обучающихся по очной форме </w:t>
            </w:r>
            <w:r>
              <w:rPr>
                <w:color w:val="000000"/>
                <w:sz w:val="20"/>
              </w:rPr>
              <w:t>обучения в организациях образования,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B0384" w:rsidRDefault="001B0384"/>
        </w:tc>
        <w:tc>
          <w:tcPr>
            <w:tcW w:w="52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стационарное лечение матери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 за счет средств местного бюджета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 для детей до 18 лет, ранее получавших помповую терапию расходные материалы одного производителя</w:t>
            </w:r>
          </w:p>
        </w:tc>
      </w:tr>
      <w:tr w:rsidR="001B0384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0384" w:rsidRDefault="00EE4A8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МКБ -10 – международный классификатор болезней </w:t>
            </w:r>
            <w:r>
              <w:rPr>
                <w:color w:val="000000"/>
                <w:sz w:val="20"/>
              </w:rPr>
              <w:t>десятого пересмотра</w:t>
            </w:r>
          </w:p>
        </w:tc>
      </w:tr>
    </w:tbl>
    <w:p w:rsidR="001B0384" w:rsidRDefault="00EE4A86">
      <w:pPr>
        <w:spacing w:after="0"/>
      </w:pPr>
      <w:r>
        <w:br/>
      </w:r>
    </w:p>
    <w:p w:rsidR="001B0384" w:rsidRDefault="00EE4A86">
      <w:pPr>
        <w:spacing w:after="0"/>
      </w:pPr>
      <w:r>
        <w:br/>
      </w:r>
      <w:r>
        <w:br/>
      </w:r>
    </w:p>
    <w:p w:rsidR="001B0384" w:rsidRDefault="00EE4A86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1B0384" w:rsidSect="00EE4A86">
      <w:pgSz w:w="16839" w:h="11907" w:orient="landscape" w:code="9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B0384"/>
    <w:rsid w:val="001B0384"/>
    <w:rsid w:val="00EE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1B0384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1B0384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B0384"/>
    <w:pPr>
      <w:jc w:val="center"/>
    </w:pPr>
    <w:rPr>
      <w:sz w:val="18"/>
      <w:szCs w:val="18"/>
    </w:rPr>
  </w:style>
  <w:style w:type="paragraph" w:customStyle="1" w:styleId="DocDefaults">
    <w:name w:val="DocDefaults"/>
    <w:rsid w:val="001B0384"/>
  </w:style>
  <w:style w:type="paragraph" w:styleId="ae">
    <w:name w:val="Balloon Text"/>
    <w:basedOn w:val="a"/>
    <w:link w:val="af"/>
    <w:uiPriority w:val="99"/>
    <w:semiHidden/>
    <w:unhideWhenUsed/>
    <w:rsid w:val="00EE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4A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23F9A4-B751-4EFD-9F2D-3F0EBEBD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14632</Words>
  <Characters>83408</Characters>
  <Application>Microsoft Office Word</Application>
  <DocSecurity>0</DocSecurity>
  <Lines>695</Lines>
  <Paragraphs>195</Paragraphs>
  <ScaleCrop>false</ScaleCrop>
  <Company/>
  <LinksUpToDate>false</LinksUpToDate>
  <CharactersWithSpaces>97845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2022-03-15T05:42:00Z</dcterms:created>
  <dcterms:modified xsi:type="dcterms:W3CDTF">2022-03-15T05:43:00Z</dcterms:modified>
</cp:coreProperties>
</file>