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5f6a" w14:textId="8415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государственных услуг</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31 января 2020 года № 39/НҚ. Зарегистрирован в Министерстве юстиции Республики Казахстан 5 февраля 2020 года № 19982.</w:t>
      </w:r>
    </w:p>
    <w:p>
      <w:pPr>
        <w:spacing w:after="0"/>
        <w:ind w:left="0"/>
        <w:jc w:val="both"/>
      </w:pPr>
      <w:bookmarkStart w:name="z4" w:id="0"/>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государственных услуг.</w:t>
      </w:r>
    </w:p>
    <w:bookmarkEnd w:id="1"/>
    <w:bookmarkStart w:name="z6" w:id="2"/>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39/НҚ</w:t>
            </w:r>
          </w:p>
        </w:tc>
      </w:tr>
    </w:tbl>
    <w:bookmarkStart w:name="z14" w:id="8"/>
    <w:p>
      <w:pPr>
        <w:spacing w:after="0"/>
        <w:ind w:left="0"/>
        <w:jc w:val="left"/>
      </w:pPr>
      <w:r>
        <w:rPr>
          <w:rFonts w:ascii="Times New Roman"/>
          <w:b/>
          <w:i w:val="false"/>
          <w:color w:val="000000"/>
        </w:rPr>
        <w:t xml:space="preserve"> Реестр государственных услуг</w:t>
      </w:r>
    </w:p>
    <w:bookmarkEnd w:id="8"/>
    <w:p>
      <w:pPr>
        <w:spacing w:after="0"/>
        <w:ind w:left="0"/>
        <w:jc w:val="both"/>
      </w:pPr>
      <w:r>
        <w:rPr>
          <w:rFonts w:ascii="Times New Roman"/>
          <w:b w:val="false"/>
          <w:i w:val="false"/>
          <w:color w:val="ff0000"/>
          <w:sz w:val="28"/>
        </w:rPr>
        <w:t xml:space="preserve">
      Сноска. Реестр - в редакции приказа Министра цифрового развития, инноваций и аэрокосмической промышленности РК от 18.05.2022 </w:t>
      </w:r>
      <w:r>
        <w:rPr>
          <w:rFonts w:ascii="Times New Roman"/>
          <w:b w:val="false"/>
          <w:i w:val="false"/>
          <w:color w:val="ff0000"/>
          <w:sz w:val="28"/>
        </w:rPr>
        <w:t>№ 170/НҚ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подвида государственной услуги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 (физическое и (или) юридическое лицо)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организаций, осуществляющих прием заявлений и выдачу результатов оказания государственной услуги, и (или) указание на веб-портал "электронного правительства" и абонентское устройство сотовой связи, стационарное абонентское устройство, объекты информатизации* (на каждый подвид государственной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Платность/бесплатность (на каждый подвид государственной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 (электронная (полностью или частично автоматизированная)/ бумажная/ проактивная/ оказываемая по принципу "одного заявления", информационная) (на каждый подвид государственной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подзаконного нормативного правового акта, определяющего порядок оказания государственной услуги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Документирование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Получение документов/справок, удостоверяющих личность и статус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паспортов, удостоверений личности гражданам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впервые:</w:t>
            </w:r>
          </w:p>
          <w:p>
            <w:pPr>
              <w:spacing w:after="20"/>
              <w:ind w:left="20"/>
              <w:jc w:val="both"/>
            </w:pPr>
            <w:r>
              <w:rPr>
                <w:rFonts w:ascii="Times New Roman"/>
                <w:b w:val="false"/>
                <w:i w:val="false"/>
                <w:color w:val="000000"/>
                <w:sz w:val="20"/>
              </w:rPr>
              <w:t>
- паспорта гражданина РК детям, не достигшим</w:t>
            </w:r>
          </w:p>
          <w:p>
            <w:pPr>
              <w:spacing w:after="20"/>
              <w:ind w:left="20"/>
              <w:jc w:val="both"/>
            </w:pPr>
            <w:r>
              <w:rPr>
                <w:rFonts w:ascii="Times New Roman"/>
                <w:b w:val="false"/>
                <w:i w:val="false"/>
                <w:color w:val="000000"/>
                <w:sz w:val="20"/>
              </w:rPr>
              <w:t>
16-летнего возраста;</w:t>
            </w:r>
          </w:p>
          <w:p>
            <w:pPr>
              <w:spacing w:after="20"/>
              <w:ind w:left="20"/>
              <w:jc w:val="both"/>
            </w:pPr>
            <w:r>
              <w:rPr>
                <w:rFonts w:ascii="Times New Roman"/>
                <w:b w:val="false"/>
                <w:i w:val="false"/>
                <w:color w:val="000000"/>
                <w:sz w:val="20"/>
              </w:rPr>
              <w:t>
- лицам, достигшим 16-летнего возраста;</w:t>
            </w:r>
          </w:p>
          <w:p>
            <w:pPr>
              <w:spacing w:after="20"/>
              <w:ind w:left="20"/>
              <w:jc w:val="both"/>
            </w:pPr>
            <w:r>
              <w:rPr>
                <w:rFonts w:ascii="Times New Roman"/>
                <w:b w:val="false"/>
                <w:i w:val="false"/>
                <w:color w:val="000000"/>
                <w:sz w:val="20"/>
              </w:rPr>
              <w:t>
- на основании имеющегося удостоверения личности или паспорта;</w:t>
            </w:r>
          </w:p>
          <w:p>
            <w:pPr>
              <w:spacing w:after="20"/>
              <w:ind w:left="20"/>
              <w:jc w:val="both"/>
            </w:pPr>
            <w:r>
              <w:rPr>
                <w:rFonts w:ascii="Times New Roman"/>
                <w:b w:val="false"/>
                <w:i w:val="false"/>
                <w:color w:val="000000"/>
                <w:sz w:val="20"/>
              </w:rPr>
              <w:t>
- на основании паспорта СССР образца 1974 года или его утрате;</w:t>
            </w:r>
          </w:p>
          <w:p>
            <w:pPr>
              <w:spacing w:after="20"/>
              <w:ind w:left="20"/>
              <w:jc w:val="both"/>
            </w:pPr>
            <w:r>
              <w:rPr>
                <w:rFonts w:ascii="Times New Roman"/>
                <w:b w:val="false"/>
                <w:i w:val="false"/>
                <w:color w:val="000000"/>
                <w:sz w:val="20"/>
              </w:rPr>
              <w:t>
- при принятии гражданства РК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документов, удостоверяющих личность:</w:t>
            </w:r>
          </w:p>
          <w:p>
            <w:pPr>
              <w:spacing w:after="20"/>
              <w:ind w:left="20"/>
              <w:jc w:val="both"/>
            </w:pPr>
            <w:r>
              <w:rPr>
                <w:rFonts w:ascii="Times New Roman"/>
                <w:b w:val="false"/>
                <w:i w:val="false"/>
                <w:color w:val="000000"/>
                <w:sz w:val="20"/>
              </w:rPr>
              <w:t>
- в связи с истечением срока действия;</w:t>
            </w:r>
          </w:p>
          <w:p>
            <w:pPr>
              <w:spacing w:after="20"/>
              <w:ind w:left="20"/>
              <w:jc w:val="both"/>
            </w:pPr>
            <w:r>
              <w:rPr>
                <w:rFonts w:ascii="Times New Roman"/>
                <w:b w:val="false"/>
                <w:i w:val="false"/>
                <w:color w:val="000000"/>
                <w:sz w:val="20"/>
              </w:rPr>
              <w:t>
- утратой;</w:t>
            </w:r>
          </w:p>
          <w:p>
            <w:pPr>
              <w:spacing w:after="20"/>
              <w:ind w:left="20"/>
              <w:jc w:val="both"/>
            </w:pPr>
            <w:r>
              <w:rPr>
                <w:rFonts w:ascii="Times New Roman"/>
                <w:b w:val="false"/>
                <w:i w:val="false"/>
                <w:color w:val="000000"/>
                <w:sz w:val="20"/>
              </w:rPr>
              <w:t>
- непригодностью к использованию;</w:t>
            </w:r>
          </w:p>
          <w:p>
            <w:pPr>
              <w:spacing w:after="20"/>
              <w:ind w:left="20"/>
              <w:jc w:val="both"/>
            </w:pPr>
            <w:r>
              <w:rPr>
                <w:rFonts w:ascii="Times New Roman"/>
                <w:b w:val="false"/>
                <w:i w:val="false"/>
                <w:color w:val="000000"/>
                <w:sz w:val="20"/>
              </w:rPr>
              <w:t>
- по желанию владельца, в связи с видоизменением документов, согласно новой технологии их изготовления;</w:t>
            </w:r>
          </w:p>
          <w:p>
            <w:pPr>
              <w:spacing w:after="20"/>
              <w:ind w:left="20"/>
              <w:jc w:val="both"/>
            </w:pPr>
            <w:r>
              <w:rPr>
                <w:rFonts w:ascii="Times New Roman"/>
                <w:b w:val="false"/>
                <w:i w:val="false"/>
                <w:color w:val="000000"/>
                <w:sz w:val="20"/>
              </w:rPr>
              <w:t>
- в связи с возвращением из-за границы на постоянное жительство в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в случае 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призывникам удостоверений о приписке к призывным участкам и дубликатов удостоверений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первичном обращении услугополучатель, не прошедшего приписку в январе – марте в год исполнения ему семнадцати лет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утрате удостоверения о приписке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порче удостоверения о приписке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фамилии, имени, отчества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военных билетов или их дубликатов (временных удостоверений взамен военных билетов) офицерам, сержантам, солдатам запаса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прошедших подготовку по программе офицеров запаса на военных кафедрах высших учебных заведений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уволенным с воинской службы в запас, из числа офицерского состава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освобожденным из мест лишения свободы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прибывших из других государств на постоянное место жительства в Республику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обмене военного билета старого образца на новый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утрате военного билета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порче военного билета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фамилии, имени, отчества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восстановленным в воинском звании офицерского состава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достигших 27 лет, подлежащих передаче на воинский учет военнообязанных по состоянию здоровья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достигшим 27 лет, не прошедшие воинской службы в связи предоставлением отсрочек (освобождения) от призыва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достигшим 27 лет, не прошедшие воинской службы, из числа ранее не состоявших на воинском учете и не прошедших приписку к призывному участку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уволенных в запас из Вооруженных Сил, других войск и воинских формирований, Службы государственной охраны Республики Казахстан и правоохранительных органов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женщинам, получившим военно-учетные специальности по окончании организаций образования в области здравоохранения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прошедшим подготовку по военно-техническим и другим специальностям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призывного возраста, у которых один из родственников (отец, мать, брат или сестра) погиб, умер или стал инвалидом первой или второй группы при исполнении служебных обязанностей в период прохождения воинской службы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ученую степень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женщинам, призываемым в Вооруженные Силы Республики Казахстан для прохождения воинской службы по контракту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ветеранам Великой Отечественной войны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участника Великой Отечественной войны"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9 июля 2019 года № 526. Зарегистрирован в Реестре государственной регистрации нормативных правовых актов № 19008.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либо отсутствии судимости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территориальные органы КПССУ 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сведений о совершении лицом коррупционного преступления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препровождение их на изготовление паспортов гражданам Республики Казахстан, находящимся за границей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мая 2020 года № 11-1-4/149. Зарегистрирован в Реестре государственной регистрации нормативных правовых актов № 20627.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лицам, имеющим льготы (ветеранам Великой Отечественной войны, боевых действий на территории других государств и участникам ликвидации последствий катастрофы на Чернобыльской атомной электростанции)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справок лицам, имеющим льготы (ветеранам Великой Отечественной войны, боевых территории других государств и участникам ликвидации последствий катастрофы на Чернобыльской атомной электростанции)"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4 августа 2021 года № 500. Зарегистрирован в Реестре государственной регистрации нормативных правовых актов № 23848.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подтверждении прохождения воинской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гражданам, выезжающим за пределы Республики Казахстан на постоянное местожительство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подтверждающих регистрацию по постоянному месту жительства в населенном пункте приграничной территории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граждан по военно-техническим и другим военным специальностям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Получение документов, обеспечивающих права, не связанные с предпринимательской деятельностью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 впервые и после лишения права на управление транспортными средствами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категорий "А", "В", "Г", "Б" и "Д"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4-3/270. Зарегистрирован в Реестре государственной регистрации нормативных правовых актов № 11711.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удостоверения тракториста-машиниста с записью "управление снегоходами, квадроциклами разрешено":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удостоверения тракториста-машиниста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удостоверения тракториста-машиниста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судоводителей на право управления маломерным судном"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17 апреля 2015 года № 457. Зарегистрирован в Реестре государственной регистрации нормативных правовых актов № 11528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на право управления самоходным маломерным судном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случае истечения срока действия ранее выданного удостоверения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 в связи с изменением района плавания и (или) типа судна"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Дипломирование лиц командного состава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диплом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профессионального диплома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личности моряка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личности моряка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 апреля 2020 года № 181. Зарегистрирован в Реестре государственной регистрации нормативных правовых актов № 20309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мореходной книжки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образца мореходной книжки, Правил ее оформления и выдачи"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156. Зарегистрирован в Реестре государственной регистрации нормативных правовых актов № 10661.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Регистрация Физических лиц и граждан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Регистрация/смена статуса, места жительства, Ф. И. О. и других данных физических лиц</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по месту жительства населения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или временная регистрация по месту жительства граждан Республики Казахстан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или временная регистрация по месту жительства постоянно проживающих в Республике Казахстан иностранцев и лиц без гражданства, в том числе получивших статус беженца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месту жительства населения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выбывших на постоянное место жительства за пределы Республики Казахстан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признанных судом утратившими право пользования жилым помещением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заявлению собственника жилища, здания или помещения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перемены имени, отчества, фамилии, в том числе внесение изменений, дополнений и исправлений в записи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перемены имени, отчества, фамилии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перемене имени, фамилии, отчества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 в том числе внесение изменений, дополнений и исправлений в записи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запись акта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заявления заинтересованных лиц</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 на основании решения суда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перемене имени, фамилии, отчества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рождении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заключении брака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расторжении брака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повторного свидетельства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перемене имени, фамилии, отчества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рождении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расторжении брака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заключении брака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брачной правоспособности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смерти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регистрации и перерегистрации лиц, осуществляющих миссионерскую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лица, занимающегося частной практикой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выезд за пределы Республики Казахстан на постоянное место жительства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документов на выезд за пределы Республики Казахстан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259. Зарегистрирован в Реестре государственной регистрации нормативных правовых актов № 20207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или продление статуса кандаса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в общем порядке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автоматизированная)/,умажная/оказываемая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или продления статуса кандаса"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 8624.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на основании согласия местного исполнительного органа на присвоение статуса кандаса через загранучреждения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статуса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воинского учета военнообязанных и призывников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призывников при перемене местожительства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призывников, не вставших на воинский учет при перемене места жительства или место временного пребывания (на срок свыше 3 месяцев) в течении 7 рабочих дней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уволенных из правоохранительных и специальных государственных органов, а также курсантов, слушателей специальных (военных) учебных заведений правоохранительных и специальных государственных органов, отчисленных и (или) расторгнувших контракт, но не достигших 27-летнего возраста и не выслужившие установленные сроки воинской службы по призыву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 из числа призывников, временно выезжавших за пределы Республики Казахстан (на срок свыше 6 месяцев), прибывших на постоянное место жительство в Республику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призывников, ранее не состоявших на воинском учете и не приписанных к призывному участку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призывников, прибывших из других государств на постоянное место жительства в Республику Казахстан не достигших 27-летнего возраста, получившие гражданство Республики Казахстан и не проходившие воинскую (альтернативную) службу в другом государстве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офицеров, сержантов, солдат запаса при перемене местожительства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офицеров, сержантов, солдат запаса, не вставших на воинский учет, при перемене местожительства, в течении 7 рабочих дней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офицеров, сержантов, солдат уволенных в запас из Вооруженных Сил, других войск и воинских формирований, Службы государственной охраны Республики Казахстан и правоохранительных органов (при наличии военного билета или временного удостоверения, выдаваемое взамен военного билета)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призывников, достигших 27 летнего возраста, ранее не состоявших на воинском учете сержантов, солдат запаса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 окончивших организации образования с получением военно-учетной специальности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офицеров, сержантов, солдат запаса, временно выезжавших за пределы Республики Казахстан (на срок свыше 6 месяцев), прибывших на постоянное местожительство в Республику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освобожденных из мест лишения свободы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окончивших организации образования и аттестованных в офицерский состав с присвоением офицерского воинского звания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утерявших личный учетно-воинский документ при перемене места жительства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граждан, из числа офицеров, сержантов и солдат, прибывших из других государств на постоянное место жительства в Республику Казахстан, получившие гражданство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снятию с воинского учета:</w:t>
            </w:r>
          </w:p>
          <w:p>
            <w:pPr>
              <w:spacing w:after="20"/>
              <w:ind w:left="20"/>
              <w:jc w:val="both"/>
            </w:pPr>
            <w:r>
              <w:rPr>
                <w:rFonts w:ascii="Times New Roman"/>
                <w:b w:val="false"/>
                <w:i w:val="false"/>
                <w:color w:val="000000"/>
                <w:sz w:val="20"/>
              </w:rPr>
              <w:t>
для граждан, из числа военнообязанных и призывников выезжающих за пределы Республики Казахстан, на срок свыше 6 месяцев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заявления заинтересованных лиц</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 на основании решения суда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отсрочки от призыва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ребенка (детей), воспитываемого без матери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имеющим на своем иждивении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состоящим в браке и имеющие одного и более детей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получающим образование, на период обучения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по состоянию здоровья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имеющим соответствующее образование, постоянно работающим по специальности 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Депутатам Парламента Республики Казахстан или местных представительных органов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в отношении которых ведется дознание, предварительное следствие или уголовные дела рассматриваются судами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летных экипажей гражданских воздушных судов, инженерам, механикам и техникам гражданской авиации, имеющим соответствующее образование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экипажей судов, имеющим соответствующее образование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проходящим первоначальную профессиональную подготовку в организациях образования правоохранительных органов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граждан от призыва на воинскую службу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негодными к воинской службе по состоянию здоровья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призванные на законных основаниях на срочную воинскую службу, по достижении двадцати семи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у которых один из родственников (отец, мать, брат или сестра) погиб, умер или стал инвалидом первой или второй группы при исполнении служебных обязанностей в период прохождения воинской службы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Прошедшие воинскую (альтернативную) службу в другом государстве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Проходившие службу в специальных государственных органах Республики Казахстан, за исключением случаев, предусмотренных пунктом 9 статьи 51 Закона Республики Казахстан "О специальных государственных органах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ученую степень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Пребывание за рубежом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направление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4 января 2018 года № 11-1-4/1. Зарегистрирован в Реестре государственной регистрации нормативных правовых актов № 16354.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рождения ребенка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заключения брака (супружества)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расторжения брака (супружества)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перемены имени, отчества, фамилии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смерти за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w:t>
            </w:r>
            <w:r>
              <w:rPr>
                <w:rFonts w:ascii="Times New Roman"/>
                <w:b w:val="false"/>
                <w:i w:val="false"/>
                <w:color w:val="000000"/>
                <w:sz w:val="20"/>
              </w:rPr>
              <w:t>№ 20857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граждан Республики Казахстан, постоянно и временно проживающих за пределами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граждан Республики Казахстан, постоянно и временно проживающих за пределами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МИД,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11-1-2/262. Зарегистрирован в Реестре государственной регистрации нормативных правовых актов № 13958.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Прибытие в Республику Казахстан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в связи с воссоединением семьи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трудовой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иностранцам и лицам без гражданства на постоянное жительство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и видов на жительство иностранцам, постоянно проживающим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постоянно проживающим в Республике Казахстан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видов на жительство иностранцам, постоянно проживающим в Республике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продление виз на въезд в Республику Казахстан и транзитный проезд через территорию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Дипломатическая виза (А1, А2)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Служебная виза (А3, А4)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Инвесторская виза (А5)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деловой поездки (В1, В2, В3)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международных автомобильных перевозок (В4)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членов экипажей авиа, морских, речных судов и поездных бригад (В5)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участия в религиозных мероприятиях (В6)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прохождения учебной практики или стажировки (В7)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постоянного проживания в Республике Казахстан (В8,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частной поездки (В10, С10)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усыновления (удочерения) граждан Республики Казахстан (В11)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с целью туризма (В12)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транзитного проезда (В13)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воссоединения семьи (С2)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трудовой деятельности (С3, С4, С5, С6)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миссионерской деятельности (С7)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по гуманитарным мотивам (С8)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получения образования (С9)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лечения (С12)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разрешений трудовым иммигрантам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трудовым иммигрантам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продления и отзыва разрешения трудовому иммигранту, а также формирования и ведения дакто-, фотоучетов трудовых иммигрантов"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8 февраля 2014 года № 76. Зарегистрирован в Реестре государственной регистрации нормативных правовых актов № 9200.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разрешений трудовым иммигрантам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декабря 2015 года № 1265. Зарегистрирован в Реестре государственной регистрации нормативных правовых актов № 13039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согласование приглашений принимающих лиц по выдаче виз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служебным делам (А3)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предпринимательской деятельности (А5, С5)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деловой поездки (В1, В2, В3)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участия в религиозных мероприятиях (В6, С7)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частным делам (В10, В11, В12, С10)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получения образования (В7, С9)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осуществления трудовой деятельности (С3, С4, С6)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на лечение (С12)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по гуманитарным мотивам (С8)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приглашения для постоянного проживания (В8,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свидетельства на возвращение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свидетельства на возвращение"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14 мая 2020 года № 11-1-4/155. Зарегистрирован в Реестре государственной регистрации нормативных правовых актов № 20642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проездного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24 апреля 2015 года № 391. Зарегистрирован в Реестре государственной регистрации нормативных правовых актов № 11202.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проездного документа в связи с внесением изменений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проездного документа при утере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индивидуального идентификационного номера иностранцам и лицам без гражданства,, временно пребывающим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258. Зарегистрирован в Реестре государственной регистрации нормативных правовых актов № 20201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Регистрация физических и юридических лиц</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Прочие государственные услуги в сфере регистрации физических и юридических лиц</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налогоплательщиков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информационных агентств и сетевых изданий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иностранных периодических печатных изданий, распространяемых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Комитет по делам религий МИОР,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плательщиков налога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персонального идентификационного номера (ПИН-код) производителям (импортер</w:t>
            </w:r>
          </w:p>
          <w:p>
            <w:pPr>
              <w:spacing w:after="20"/>
              <w:ind w:left="20"/>
              <w:jc w:val="both"/>
            </w:pPr>
            <w:r>
              <w:rPr>
                <w:rFonts w:ascii="Times New Roman"/>
                <w:b w:val="false"/>
                <w:i w:val="false"/>
                <w:color w:val="000000"/>
                <w:sz w:val="20"/>
              </w:rPr>
              <w:t>
ам) отдельных видов нефтепродуктов, а также на товары производителей и импортеров некоторых видов подакцизной продукции, авиационного топлива и мазута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10584.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15 февраля 2017 года № 102 "Об утверждении Правил присвоения персональных идентификационных номеров-кодов на табачные изделия". Зарегистрирован в Реестре государственной регистрации нормативных правовых актов № 14914.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10 декабря 2015 года № 646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12615.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Семья и дети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Создание семьи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(супружества), в том числе внесение изменений, дополнений и исправлений в записи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свидетельство заключений о браке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при необходимости снижения брачного возраста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свидетельство расторжений о браке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Рождение, опекунство и воспитание ребенка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 в том числе внесение изменений, дополнений и исправлений в записи актов гражданского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и исправлений в свидетельство о рождений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ребенком-сиротой (детьми-сиротами) и ребенком (детьми), оставшимся без попечения родителей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для распоряжения имуществом несовершеннолетних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детей, являющихся гражданами Республики Казахстан, переданных на усыновление (удочерение) иностранцам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3 апреля 2015 года № 11-1-2/130. Зарегистрирован в Реестре государственной регистрации нормативных правовых актов № 11240.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оказание психолого-медико-педагогической консультативной помощи детям с ограниченными возможностями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 Зарегистрирован в Министерстве юстиции Республики Казахстан 28 мая 2020 года № 20744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Реабилитационные центры, кабинеты психолого-педагогической коррекции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Реабилитационные центры, кабинеты психолого-педагогической коррекции,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бумажная/ проактивная/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 11507.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инвалида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автоматизированная)/бумажная/проактивная/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 11507.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свидания с ребенком родителям, лишенным родительских прав, не оказывающие на ребенка негативного влияния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 11507.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органа опеки и попечительства об учете мнения ребенка, достигшего десятилетнего возраста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многодетной семье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назначения и выплаты государственных пособий семьям, имеющим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 11507.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6 лет) для направления в дошкольные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управления образования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всех видов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всех видов,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 организации основного среднего и общего среднего образования, дошкольные организации всех видов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 организации основного среднего и общего среднего образования, дошкольные организации всех видов,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группы/классы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 организации основного среднего и общего среднего образования, дошкольные организации всех видов,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дополнительного образования для детей по предоставлению им дополнительного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дополнительного образования для детей, организации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дополнительного образования для детей, организации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 20695.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образования районов, городов областного значения,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отделы образования районов, городов областного значения, организации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обучения в форме экстерната"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 13110.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высшего и (или) послевузовского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мая 2020 года № 180. Зарегистрирован в Реестре государственной регистрации нормативных правовых актов № 20579.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управления образования областей, городов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29 января 2016 года № 122. Зарегистрирован в Реестре государственной регистрации нормативных правовых актов № 13418.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5, 6, 7, 8, 9 классы специализированных школ-интернатов-колледжей олимпийского резерва и школ-интернатов для одаренных в спорте детей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ноября 2014 года № 69. Зарегистрирован в Реестре государственной регистрации нормативных правовых актов № 9947.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в 10 и 11 классы специализированных школ-интернатов-колледжей олимпийского резерва и школ-интернатов для одаренных в спорте детей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поступление на первый курс колледжа в специализированных школ-интернатов-колледжей олимпийского резерва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детско-юношеские спортивные школы, спортивные школы для инвалидов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Детско-юношеские спортивные школы, спортивные школы для инвалидов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Детско-юношеские спортивные школы, спортивные школы для инвалидов,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ноября 2014 года № 106. Зарегистрирован в Реестре государственной регистрации нормативных правовых актов № 10012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перевода детей между организациями начального, основного среднего,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по присуждению образовательного гранта Первого Президента Республики Казахстан - Елбасы "Өркен" для оплаты обучения одаренных детей в автономной организации образования "Назарбаев Интеллектуальные школы"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апреля 2020 года № 164. Зарегистрирован в Реестре государственной регистрации нормативных правовых актов № 20509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детей-инвалидов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пособия опекунам или попечителям на содержание ребенка-сироты (детей-сирот) и ребенка (детей), оставшегося без попечения родителей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29 июня 2016 года № 407. Зарегистрирован в Реестре государственной регистрации нормативных правовых актов № 14067.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или продление срока аккредитации агентства по усыновлению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агентства по усыновлению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охране прав детей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охране прав детей МОН,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агентств по усыновлению"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9 декабря 2014 года № 513. Зарегистрирован в Реестре государственной регистрации нормативных правовых актов № 10372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аккредитации агентства по усыновлению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охране прав детей МОН,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выплаты в связи с усыновлением ребенка-сироты и (или) ребенка, оставшегося без попечения родителей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воспитание в приемную семью и назначение выплаты денежных средств на их содержание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движимого имущества, не подлежащего обязательной государственной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22 февраля 1999 года № 14. Зарегистрирован в Реестре государственной регистрации нормативных правовых актов № 913.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перезалога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выдачи ипотечного свидетельства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обременений в результате изменения условий договора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уступки требования по договору займа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прекращения залога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свидетельства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Государственного судового реестра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судового билета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исключении судна из Судовой книги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изменений, дополнений зарегистрированного залога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зарегистрированного залога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подвижного состава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подвижного состава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подвижного состава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подвижного состава из Государственного реестра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машин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4-3/267. Зарегистрирован в Реестре государственной регистрации нормативных правовых актов № 11702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машин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регистрационного учета машин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регистрационного документа и (или) новый номерной знак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(снятие с 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4-3/268. Зарегистрирован в Реестре государственной регистрации нормативных правовых актов № 11708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ипотеки судна, маломерного судна, строящегося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свидетельства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дополнительного листа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прекращении ипотеки судна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гражданских воздушных судов Республики Казахстан и прав на них"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 15553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исключении воздушного судна из Государственного реестра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на строящееся судно в реестре строящихся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 собственности на строящееся судно в реестре строящихся судов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p>
            <w:pPr>
              <w:spacing w:after="20"/>
              <w:ind w:left="20"/>
              <w:jc w:val="both"/>
            </w:pPr>
            <w:r>
              <w:rPr>
                <w:rFonts w:ascii="Times New Roman"/>
                <w:b w:val="false"/>
                <w:i w:val="false"/>
                <w:color w:val="000000"/>
                <w:sz w:val="20"/>
              </w:rPr>
              <w:t>
Электронная (полностью автоматизированная)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прав собственности на строящееся судно в реестре строящихся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судна из реестра строящихся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 морских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Государственном судовом реестре морских судов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Государственном судовом реестре морских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Государственного судового реестра морских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международном судовом реестре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судов в международном судовом реестре Республики Казахстан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судов в международном судовом реестре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судов из международного судового реестра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Алматы, Павлодара, Усть-Каменогорска и Темиртау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транспортных средств городского рельсового транспорта из реестра транспортных средств городского рельсового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государственного регистрационного номерного знака для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Недвижимое имущество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на недвижимое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"Государственная регистрация прав (обременений прав) на недвижимое имущество"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4 мая 2020 года № 27. Зарегистрирован в Реестре государственной регистрации нормативных правовых актов № 20610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w:t>
            </w:r>
          </w:p>
          <w:p>
            <w:pPr>
              <w:spacing w:after="20"/>
              <w:ind w:left="20"/>
              <w:jc w:val="both"/>
            </w:pPr>
            <w:r>
              <w:rPr>
                <w:rFonts w:ascii="Times New Roman"/>
                <w:b w:val="false"/>
                <w:i w:val="false"/>
                <w:color w:val="000000"/>
                <w:sz w:val="20"/>
              </w:rPr>
              <w:t>
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права доверительного управления, в том числе при опеке, попечительстве, в наследственных правоотноше</w:t>
            </w:r>
          </w:p>
          <w:p>
            <w:pPr>
              <w:spacing w:after="20"/>
              <w:ind w:left="20"/>
              <w:jc w:val="both"/>
            </w:pPr>
            <w:r>
              <w:rPr>
                <w:rFonts w:ascii="Times New Roman"/>
                <w:b w:val="false"/>
                <w:i w:val="false"/>
                <w:color w:val="000000"/>
                <w:sz w:val="20"/>
              </w:rPr>
              <w:t>
ниях, банкротстве 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прав) на недвижимое имущество в процедурах банкротства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при реорганизации юридического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правоустанавливающего документа на недвижимое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8 июня 2020 года № 81. Зарегистрирован в Реестре государственной регистрации нормативных правовых актов № 20846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технического паспорта объектов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копий документов регистрационного дела, заверенных регистрирующим органом, включая план (схемы) объектов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правах (обременениях) на недвижимое имущество и его технических характеристиках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об отсутствии (наличии) недвижимого имущества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обременениях прав, юридических притязаниях на объект недвижимости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объекта кондоминиума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15 июня 2020 года № 103. Зарегистрирован в Реестре государственной регистрации нормативных правовых актов № 20868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Интеллектуальная собственность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и их изменений в Государственный реестр прав на объекты, охраняемые авторским правом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1315. Зарегистрирован в Реестре государственной регистрации нормативных правовых актов № 17325.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управляющих имущественными правами на коллективной основе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марта 2020 года № 105. Зарегистрирован в Реестре государственной регистрации нормативных правовых актов № 20153.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кандидатов в патентные поверенные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товарного знака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наименованием места происхождения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охранных документов в сфере промышленной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1341. Зарегистрирован в Реестре государственной регистрации нормативных правовых актов Республики Казахстан № 17415.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топологий интегральных микросхем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приказ Министра юстиции Республики Казахстан от 29 августа 2018 года № 1342. Зарегистрирован в Реестре государственной регистрации нормативных правовых актов Республики Казахстан № 17397.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патентного поверенного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Здоровье, медицина и здравоохранение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Медицинская помощь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медицинской организации, оказывающей первичную медико-санитарную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прикрепления физических лиц к организациям здравоохранения, оказывающим первичную медико-санитарную помощь"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13 ноября 2020 года № ҚР ДСМ - 194/2020. Зарегистрирован в Реестре государственной регистрации нормативных правовых актов № 21642.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прием к врачу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врача на дом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медицинской организации, оказывающей первичную медико-санитарную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листа о временной нетрудоспособности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временной нетрудоспособности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медицинской карты стационарного больного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стационарной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29 сентября 2015 года № 761. Зарегистрирован в Реестре государственной регистрации нормативных правовых актов № 12204.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ДСМ-308/2020. Зарегистрирован в Реестре государственной регистрации нормативных правовых актов № 21859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электронная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скорой медицинской помощи, в том числе с привлечением медицинской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 21713.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пациентам на госпитализацию в стационар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стационарной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29 сентября 2015 года № 761. Зарегистрирован в Реестре государственной регистрации нормативных правовых актов № 12204.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оказывающие первичную медико-санитарную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 22866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12 октября 2021 года КР ДСМ - 103. Зарегистрирован в Реестре государственной регистрации нормативных правовых актов № 24765.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Выдача разрешительных документов (включая лицензирование, регистрацию, сертификацию) в сфере здравоохранения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для допуска к клинической практике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медицинских организаций в целях признания соответствия их деятельности стандартам аккредитации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аккредитованная ведомством государственного органа в сфере оказания медицинских услуг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некоторые приказы Министерства юстиции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21 мая 2020 года № 43. Зарегистрирован в Реестре государственной регистрации нормативных правовых актов № 20721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некоторые приказы Министерства юстиции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21 мая 2020 года № 43. Зарегистрирован в Реестре государственной регистрации нормативных правовых актов № 20721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о прохождении повышения квалификации и сертификационных курсов кадров отрасли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и науки в области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и науки в области здравоохранения,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 21847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зарегистрированных на территории Республики Казахстан (из стран Евразийского экономического союза)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лекарственных средств, незарегистрированных на территории Республики Казахстан из стран Евразийского экономического союза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зарегистрированных на терриории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медицинских изделий, незарегистрированных на терриории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зарегистрированных на территории Республики Казахстан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сфере обращения лекарственных средств и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лекарственных средств, незарегистрированных на территории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зарегистрированных на территории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медицинских изделий, незарегистрированных на территории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медицинскую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 июня 2020 года № ҚР ДСМ-59/2020. Зарегистрирован в Реестре государственной регистрации нормативных правовых актов № 20809.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фармацевтической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Республики Казахстан от 15 июня 2020 года № ҚР ДСМ-65/2020. Зарегистрирован в Реестре государственной регистрации нормативных правовых актов № 20863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фармацевтической деятельности" </w:t>
            </w:r>
            <w:r>
              <w:rPr>
                <w:rFonts w:ascii="Times New Roman"/>
                <w:b w:val="false"/>
                <w:i w:val="false"/>
                <w:color w:val="000000"/>
                <w:sz w:val="20"/>
              </w:rPr>
              <w:t xml:space="preserve">приказ </w:t>
            </w:r>
            <w:r>
              <w:rPr>
                <w:rFonts w:ascii="Times New Roman"/>
                <w:b w:val="false"/>
                <w:i w:val="false"/>
                <w:color w:val="000000"/>
                <w:sz w:val="20"/>
              </w:rPr>
              <w:t xml:space="preserve"> исполняющего обязанности Министра здравоохранения Республики Казахстан от 15 июня 2020 года № ҚР ДСМ-65/2020. Зарегистрирован в Реестре государственной регистрации нормативных правовых актов № 20863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 ҚР ДСМ-248/2020. Зарегистрирован в Реестре государственной регистрации нормативных правовых актов № 21772.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февраля 2021 года № ҚР ДСМ-16. Зарегистрирован в Реестре государственной регистрации нормативных правовых актов № 22175.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на таможенной территории Евразийского экономического союза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 государственной регистрации продукции для продукции, изготавливаемой вне таможенной территории Евразийского экономического союза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 (или) вывоз с территории Республики Казахстан органов (части органов) и (или) тканей (части ткани) человека, крови и ее компонентов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апреля 2020 года № ҚР ДСМ-43/2020. Зарегистрирован в Реестре государственной регистрации нормативных правовых актов № 20556.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департаментами Комитета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ноября 2020 года № ҚР ДСМ-177/2020. Зарегистрирован в Реестре государственной регистрации нормативных правовых актов № 21592.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иностранному специалисту для допуска к клинической практике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менеджера в области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 ҚР ДСМ-254/2020. Зарегистрирован в Реестре государственной регистрации нормативных правовых актов № 21777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санитарно-эпидемиологического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обращения лекарственных средств и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экспертизы лекарственных средств и медицинских изделий" Комитета медицинского и фармацевтического контроля МЗ Комитета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экспертизы лекарственных средств и медицинских изделий" Комитета медицинского и фармацевтического контроля МЗ Комитета медицинского и фармацевтического контроля товаров и услуг МЗ,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ДСМ-10. Зарегистрирован в Реестре государственной регистрации нормативных правовых актов № 22144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фармацевтический продукт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товаров и услуг МЗ,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сертификата на фармацевтический продукт (СРР)"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января 2021 года № КР ДСМ-8. Зарегистрирован в Реестре государственной регистрации нормативных правовых актов № 22113.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Министерстве юстиции Республики Казахстан № 21852.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здравоохранения, осуществляющих независимую экспертизу в области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сертификатов на соответствие надлежащих фармацевтических практик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соответствие требованиям</w:t>
            </w:r>
          </w:p>
          <w:p>
            <w:pPr>
              <w:spacing w:after="20"/>
              <w:ind w:left="20"/>
              <w:jc w:val="both"/>
            </w:pPr>
            <w:r>
              <w:rPr>
                <w:rFonts w:ascii="Times New Roman"/>
                <w:b w:val="false"/>
                <w:i w:val="false"/>
                <w:color w:val="000000"/>
                <w:sz w:val="20"/>
              </w:rPr>
              <w:t>
надлежащей</w:t>
            </w:r>
          </w:p>
          <w:p>
            <w:pPr>
              <w:spacing w:after="20"/>
              <w:ind w:left="20"/>
              <w:jc w:val="both"/>
            </w:pPr>
            <w:r>
              <w:rPr>
                <w:rFonts w:ascii="Times New Roman"/>
                <w:b w:val="false"/>
                <w:i w:val="false"/>
                <w:color w:val="000000"/>
                <w:sz w:val="20"/>
              </w:rPr>
              <w:t>
дистрибьюторской практики (GDP)</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фармацевтических инспекций по надлежащим фармацевтическим практикам"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 22143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насоответствие требованиям надлежащей производственной практики (GMP)</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Санитарно-эпидемиологическое благополучие населения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 территориальные подразделения Комитета санитарно-эпидемиологического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санитарно-эпидемиологического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 территориальные подразделения Комитета санитарно-эпидемиологического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зоны санитарной охраны, санитарно-защитных зон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санитарно-эпидемиологического заключения на проекты нормативной документации на сырье и продукцию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работу с микроорганизмами I-IV группы патогенности и гельминтами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работу с микроорганизмами I группы патогенности и гельминтами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санитарно-эпидемиологического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работу с микроорганизмами II группы патогенности и гельминтами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работу с микроорганизмами III группы патогенности и гельминтами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работу с микроорганизмами IV группы патогенности и гельминтами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санитарно-эпидемиологических заключений о 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Министерства обороны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Вооруженных Сил Республики Казахстан, осуществляющие деятельность в сфере санитарно- 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Министерства обороны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Вооруженных Сил Республики Казахстан, осуществляющие деятельность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зоны санитарной охраны, санитарно-защитных зон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санитарно-эпидемиологического заключения на проекты нормативной документации на сырье и продукцию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ассоциации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w:t>
            </w:r>
          </w:p>
          <w:p>
            <w:pPr>
              <w:spacing w:after="20"/>
              <w:ind w:left="20"/>
              <w:jc w:val="both"/>
            </w:pPr>
            <w:r>
              <w:rPr>
                <w:rFonts w:ascii="Times New Roman"/>
                <w:b w:val="false"/>
                <w:i w:val="false"/>
                <w:color w:val="000000"/>
                <w:sz w:val="20"/>
              </w:rPr>
              <w:t>
КНБ, осуществляющие деятельность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w:t>
            </w:r>
          </w:p>
          <w:p>
            <w:pPr>
              <w:spacing w:after="20"/>
              <w:ind w:left="20"/>
              <w:jc w:val="both"/>
            </w:pPr>
            <w:r>
              <w:rPr>
                <w:rFonts w:ascii="Times New Roman"/>
                <w:b w:val="false"/>
                <w:i w:val="false"/>
                <w:color w:val="000000"/>
                <w:sz w:val="20"/>
              </w:rPr>
              <w:t>
КНБ, осуществляющие деятельность в сфере санитарно-эпидемиологического благополучия населения,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физических и юридических лиц на осуществление деятельности по проведению санитарно-эпидемиологического аудита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Профессиональые ассоциации, аккредитованные ведомством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Профессиональые ассоциации, аккредитованные ведомством в сфере санитарно-эпидемиологического благополучия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Прочие государственные услуги в сфере здоровья, медицины и здравоохранения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"Психиатрия"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"Наркология"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фтизиопульмонологии "Фтизиатрия"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предварительных обязательных медицинских осмотров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 21443.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допуске к управлению транспортным средством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октября 2020 года № ҚР ДСМ-172/2020. Зарегистрирован в Реестре государственной регистрации нормативных правовых актов № 21557.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Труд и социальная защита населения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Занятость населения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лиц, ищущих работу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Центр занятости населения, веб-портал "электронного правительства", государственный информационный портал "Электронная биржа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 Зарегистрирован в Реестре государственной регистрации нормативных правовых актов № 17199.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 и переселенцев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 Загранучреждения Республики Казахстан, Центры занятости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включения в региональную квоту приема кандасов и переселенцев"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 13334.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безработных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 веб-портал "электронного правительства", государственный информационный портал "Электронная биржа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 Зарегистрирован в Реестре государственной регистрации нормативных правовых актов № 17199.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направлений на участие в активных мерах содействия занятости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Центр занятости населения, веб-портал "электронного правительства", государственный информационный портал "Электронная биржа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Выдача разрешительных документов в сфере занятости населения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разрешения работодателям на привлечение иностранной рабочей силы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иностранной рабочей силы по первой, второй, третьей, четвертой категориям и для сезонных иностранных работников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и (или) продления разрешений работодателям на привлечение иностранной рабочей силы, а также осуществления внутрикорпоративного перевода"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и социального развития Республики Казахстан от 27 июня 2016 года № 559. Зарегистрирован в Реестре государственной регистрации нормативных правовых актов № 14170.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привлечение иностранной рабочей силы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или переоформление разрешения на привлечение иностранной рабочей силы в рамках внутрикорпоративного перевода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 в рамках внутрикорпоративного перевода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в связи с изменением фамилии, имени, отчества, номера и серии документа, удостоверяющего личность иностранного работника и в случае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справки иностранцу или лицу без гражданства о соответствии квалификации для самостоятельного трудоустройства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иностранцу или лицу без гражданства о соответствии квалификации для самостоятельного трудоустройства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13 июня 2016 года № 503. Зарегистрирован в Реестре государственной регистрации нормативных правовых актов № 14149.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справки иностранцу или лицу без гражданства о соответствии квалификации для самостоятельного трудоустройства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справки иностранцу или лицу без гражданства о соответствии квалификации для самостоятельного трудоустройства в случае изменения фамилии, имени, отчества (при его наличии), номера и серии документа, удостоверяющего личность иностранца или лиц без гражданства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справки иностранцу или лицу без гражданства о соответствии квалификации для самостоятельного трудоустройства в случае утери или порчи справки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Социальное обеспечение, в том числе пенсионное обеспечение и социальное страхование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 11110.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утраты трудоспособности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Подразделение медико-социальной экспертизы,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 11110.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инвалидности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 11110.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 апреля 2020 года № ҚР ДСМ-26/2020. Зарегистрирован в Реестре государственной регистрации нормативных правовых актов № 20308.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имеющим инвалидность первой, второй групп бессрочно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ЕНПФ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ЕНПФ,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иностранцами или лицами без гражданства, выехавшими на постоянное место жительства за пределы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ЕНПФ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членами семьи умершего лица, имеющего пенсионные накопления, или лицами, осуществившими погребение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ЕНПФ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являющимися наследниками пенсионных накоплений умершего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ЕНПФ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достигшим пенсионного возраста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ЕНПФ, абонентское устройство сотовой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/проактивная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участнику системы обязательного социального страхования информации о состоянии и движении социальных отчислений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Государственный фонд социального страхования и его филиалы,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системы социального страхования и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11 июня 2020 года № 224. Зарегистрирован в Реестре государственной регистрации нормативных правовых актов № 20849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случаю потери кормильца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 11110.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кормильца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Центр занятости населения, веб-портал "электронного правительства", государственный информационный портал "Электронная биржа труда",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случаи потери дохода в связи с беременностью и родами, усыновлением (удочерением) новорожденного ребенка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дохода в связи с уходом за ребенком по достижении им возраста одного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Социальная поддержка отдельных категорий граждан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 11110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 и единовременного пособия членам семьи умершего пенсионера Министерства обороны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пенсионного обеспечения МО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поселка, села, сельского округа, Центр занятости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Зарегистрирован в Реестре государственной регистрации нормативных правовых актов № 11426.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ветеранам Великой Отечественной войны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специального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 июня 2015 года № 445. Зарегистрирован в Реестре государственной регистрации нормативных правовых актов № 11745.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к инвалидам Великой Отечественной войны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приравненным к участникам Великой Отечественной войны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w:t>
            </w:r>
          </w:p>
          <w:p>
            <w:pPr>
              <w:spacing w:after="20"/>
              <w:ind w:left="20"/>
              <w:jc w:val="both"/>
            </w:pPr>
            <w:r>
              <w:rPr>
                <w:rFonts w:ascii="Times New Roman"/>
                <w:b w:val="false"/>
                <w:i w:val="false"/>
                <w:color w:val="000000"/>
                <w:sz w:val="20"/>
              </w:rPr>
              <w:t>
пособия родителям и не вступившим в повторный брак вдовам воинов погибших (умерших, пропавших без вести) в Великой Отечественной войне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супругам (супруге) не вступивших в повторный брак умершего инвалида Великой Отечественной войны и лица, приравненного по льготам к инвалидам Великой Отечественной войны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Героям Советского Союза, социалистического труда, Кавалерам орденов Славы всех 3-х степеней,</w:t>
            </w:r>
          </w:p>
          <w:p>
            <w:pPr>
              <w:spacing w:after="20"/>
              <w:ind w:left="20"/>
              <w:jc w:val="both"/>
            </w:pPr>
            <w:r>
              <w:rPr>
                <w:rFonts w:ascii="Times New Roman"/>
                <w:b w:val="false"/>
                <w:i w:val="false"/>
                <w:color w:val="000000"/>
                <w:sz w:val="20"/>
              </w:rPr>
              <w:t>
Трудовой Славы трех степеней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семьям погибших воинов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инвалидам I, II и III групп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p>
            <w:pPr>
              <w:spacing w:after="20"/>
              <w:ind w:left="20"/>
              <w:jc w:val="both"/>
            </w:pPr>
            <w:r>
              <w:rPr>
                <w:rFonts w:ascii="Times New Roman"/>
                <w:b w:val="false"/>
                <w:i w:val="false"/>
                <w:color w:val="000000"/>
                <w:sz w:val="20"/>
              </w:rPr>
              <w:t>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нспециального государственного пособия детям-инвалидам до семи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детям-инвалидам с семи до восемнадцати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жертвам политических репрессий, лицам, пострадавших от политических репрессий, имеющих инвалидность или являющихся пенсионерами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которым назначены пенсии за особые заслуги перед Республикой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почҰтного звания "Қазақстанның ғарышкер-ұшқышы"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"Халық Қаһарманы"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удостоенным звания "Қазақстанның Еңбек Epi"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ветеранам боевых действий на территории других государств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 лицам, осуществляющим уход за инвалидом первой группы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 аким поселка, села, сельского округа,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подъемного пособия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органы в области развития сельских территорий МИО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ноября 2014 года № 72. Зарегистрирован в Реестре государственной регистрации нормативных правовых актов № 9946.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приобретение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бюджетного кредита на строительство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реабилитированному лицу и образца удостоверения реабилитированного лица"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февраля 2022 года №78. Зарегистрирован в Реестре государственной регистрации нормативных правовых актов № 26976.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Социальные услуги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и/или степени утраты трудоспособности и/или определение необходимых мер социальной защиты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w:t>
            </w:r>
          </w:p>
          <w:p>
            <w:pPr>
              <w:spacing w:after="20"/>
              <w:ind w:left="20"/>
              <w:jc w:val="both"/>
            </w:pPr>
            <w:r>
              <w:rPr>
                <w:rFonts w:ascii="Times New Roman"/>
                <w:b w:val="false"/>
                <w:i w:val="false"/>
                <w:color w:val="000000"/>
                <w:sz w:val="20"/>
              </w:rPr>
              <w:t>
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медико-социальной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Зарегистрирован в Реестре государственной регистрации нормативных правовых актов № 10589.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протезно-ортопедической помощью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инвалидов"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техническими-вспомогательными (компенсаторными) средствами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инвалидов"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услугами индивидуального помощника инвалидов первой группы, имеющих затруднение в передвижении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инвалидов"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услугами специалиста жестового языка для инвалидов по слуху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инвалидов"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специальными средствами передвижения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инвалидов"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и детей-инвалидов санаторно-курортным лечением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реабилитации инвалидов"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 10370.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медико-социальных учреждениях (организациях)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нуждаемости в санаторно-курортном лечении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стационарной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29 сентября 2015 года № 761. Зарегистрирован в Реестре государственной регистрации нормативных правовых актов № 12204.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Прочие государственные услуги в сфере труда и социальной защиты населения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поступлении и движении средств вкладчика единого накопительного пенсионного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подтверждающей принадлежность заявителя (семьи) к получателям адресной социальной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Зарегистрирован в Реестре государственной регистрации нормативных правовых актов № 11426.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военнослужащих Вооруженных Сил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эксплуатационные части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26 мая 2020 года № 232. Зарегистрирован в Реестре государственной регистрации нормативных правовых актов № 20742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в качестве безработного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 Зарегистрирован в Реестре государственной регистрации нормативных правовых актов № 17199.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Образование и наука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Высшее и послевузовское образование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7 июля 2020 года № 286. Зарегистрирован в Реестре государственной регистрации нормативных правовых актов № 20939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статусе стипендиата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гарантийного письма для выезжающих на обучение в качестве стипендиата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стипендиатам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стипендиатов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международных договоров в области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академических отпусков обучающимся в организациях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академических отпусков обучающимся в организациях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 10475.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академической мобильности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Выдача разрешительных документов (включая лицензирование, регистрацию, сертификацию) в сфере образования и науки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и/или приложения к лицензии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обеспечению качества в сфере образования и науки МОН РК, территориальные департаменты Комитета по обеспечению качества в сфере образования и науки МОН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образовательной деятельностью"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17 августа 2020 года № 351. Зарегистрирован в Реестре государственной регистрации нормативных правовых актов № 21102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Переоформленние лицензии и/или приложения к 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и/или приложения к ней при реорганизации юридического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научной и (или) научно-технической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Комитет науки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субъектов научной и (или) научно-технической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мая 2020 года № 196. Зарегистрирован в Реестре государственной регистрации нормативных правовых актов № 20626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 ПХВ "Республиканский научно-практический центр экспертизы содержания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июля 2012 года № 344. Зарегистрирован в Реестре государственной регистрации нормативных правовых актов № 7876.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сдаче единого национального тестирования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 организации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единого национального тестирования"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 мая 2017 года № 204. Зарегистрирован в Реестре государственной регистрации нормативных правовых актов № 15173.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коллекционных материалов по минералогии, палеонтологии, костей ископаемых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августа 2020 года № 363. Зарегистрирован в Реестре государственной регистрации нормативных правовых актов № 21129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культурных ценностей, документов национальных архивных фондов, оригиналов архивных документов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мая 2020 года № 141. Зарегистрирован в Реестре государственной регистрации нормативных правовых актов № 20722.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Прочие государственные услуги в сфере образования и науки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"Проведение государственной научно-технической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июня 2020 года № 229. Зарегистрирован в Реестре государственной регистрации нормативных правовых актов № 20821.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об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об образовании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образования и науки Республики Казахстан от 19 июля 2021 года № 352.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23626.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об образовании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об основном среднем, общем среднем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основного среднего и общего 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основного среднего и общего 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техническом и профессиональном, послесреднем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высшем и послевузовском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 17705.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назначение первых руководителей государственных организаций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управления образования областей,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МОН, управления образования областей,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 7495.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 государственных научных стипендий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11 июня 2020 года № 242. Зарегистрирован в Реестре государственной регистрации нормативных правовых актов № 20852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государственных научных стипендий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финансируемых из государственного бюджета, и отчетов по их выполнению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научного, научно-технического проекта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31 марта 2015 года № 149. Зарегистрирован в Реестре государственной регистрации нормативных правовых актов № 10885.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научной, научно-технической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научных, научно-технических проектов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отчета по выполнению научной,</w:t>
            </w:r>
          </w:p>
          <w:p>
            <w:pPr>
              <w:spacing w:after="20"/>
              <w:ind w:left="20"/>
              <w:jc w:val="both"/>
            </w:pPr>
            <w:r>
              <w:rPr>
                <w:rFonts w:ascii="Times New Roman"/>
                <w:b w:val="false"/>
                <w:i w:val="false"/>
                <w:color w:val="000000"/>
                <w:sz w:val="20"/>
              </w:rPr>
              <w:t>
научно-технической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результата научной и (или) научно-технической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 восстановление обучающихся по типам организаций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обучающихся по типам организаций образования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обучающихся по типам организаций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педагогов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управления образования областей, городов республиканского значения и столицы, отделы образования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МОН, управления образования областей,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 13317.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лицам, не завершившим техническое-профессиональное, послесреднее 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и предпринимательство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Начало бизнеса или частного предпринимательства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юридических лиц, учетная регистрация их филиалов и представительств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осуществления предпринимательской деятельности (для субъектов малого предпринимательства)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коммерческих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некоммерческих юридических лиц (политических партий, религиозное объединение, их филиалов и представительств)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филиалов и представительств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Уменьшения размера уставного капитала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состава участников (учредителей)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 юридических лиц, учетной регистрации (перерегистрации) их филиалов и представительств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изменения места нахождения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устава (положения) в новой редакции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категории субъекта предпринимательства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 категории субъекта предпринимательств"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29 мая 2020 года № 44. Зарегистрирован в Реестре государственной регистрации нормативных правовых актов № 20772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Прекращение деятельности частного предпринимателя или юридического лица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прекращения деятельности государственного предприятия, приватизированного как имущественный комплекс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деятельности в принудительном порядке производится в судебном порядке по заявлению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Выдача разрешительных документов (включая лицензирование, регистрацию, сертификацию) на занятие определенными видами деятельности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судебно-медицинской деятельностью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судебно-наркологической деятельностью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судебно-психиатрической экспертизами деятельностью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адвокатской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адвокатской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на право занятия нотариальной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 областей, города республиканского значения и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Министерстве юстиции Республики Казахстан 8 июня 2020 года № 20836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научно-реставрационных работ на памятниках истории и культуры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культуры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июня 2020 года № 188. Зарегистрирован в Реестре государственной регистрации нормативных правовых актов № 20926.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археологических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казино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зала игровых автоматов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букмекерской конторы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тотализатора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торговли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товарных бирж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право занятия деятельностью товарных бирж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товарных бирж"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по защите и развитию конкуренции Республики Казахстан от 2 апреля 2021 года № 6. Зарегистрирован в Министерстве юстиции Республики Казахстан 6 апреля 2021 года № 22497.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право занятия деятельностью товарных бирж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(или) импорт отдельных видов товаров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торговли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судебных экспертов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 Зарегистрирован в Реестре государственной регистрации нормативных правовых актов № 15033.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некоторые приказы Министерства юстиции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21 мая 2020 года № 43. Зарегистрирован в Реестре государственной регистрации нормативных правовых актов № 20721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Выдача разрешительных документов (включая лицензирование, регистрацию, сертификацию) на производство отдельных видов продукции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табачных изделий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этилового спирта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производство алкогольной продукции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Поддержка предпринимательской деятельности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в рамках Государственной программы поддержки и развития бизнеса "Дорожная карта бизнеса-2025"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в рамках второго направления Программы "Отраслевая поддержка предпринимателей/субъектов индустриально-инновационной деятельности"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по кредитам/лизинговым сделкам субъектов малого и среднего предпринимательства в наиболее пострадавших секторах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 в рамках Государственной программы поддержки и развития бизнеса "Дорожная карта бизнеса-2025"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 в рамках второго направления Программы "Отраслевая поддержка предпринимателей/субъектов индустриально-инновационной деятельности"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 в рамках Механизма кредитования приоритетных проектов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грантов для реализации новых бизнес-идей в рамках Государственной программы поддержки и развития бизнеса "Дорожная карта бизнеса-2025"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производственной (индустриальной) инфраструктуры в рамках Государственной программы поддержки и развития бизнеса "Дорожная карта бизнеса-2025"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субъектов малого и среднего предпринимательства и индустриальным зонам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недостающей инфраструктуры к проектам по созданию или развитию индустриальных зон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субъектов предпринимательства в рамках Государственной программы поддержки и развития бизнеса "Дорожная карта бизнеса-2025"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субъектов предпринимательства в рамках инструмента "Бизнес-Школа"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 Национальная палата предпринимателей "Атамекен"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обслуживания предпринимателей, центры поддержки предпринимательства, оператор нефинансовой поддержки,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мая 2020 года № 46. Зарегистрирован в Реестре государственной регистрации нормативных правовых актов № 20788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субъектов предпринимательства в рамках инструмента "Обучение топ-менеджмента малого и среднего предпринимательства"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эффективности организации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 12640.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компетенции работников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 12640.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совершенствование технологических процессов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 12640.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внутренний рынок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4 декабря 2015 года № 1164. Зарегистрирован в Реестре государственной регистрации нормативных правовых актов № 12652.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Прочие государственные услуги в сфере туризма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выездного туризма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156. Зарегистрирован в Реестре государственной регистрации нормативных правовых актов № 20783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въездного и внутреннего туризма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Транспорт и коммуникации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Автомобильный транспорт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грузовых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23 февраля 2011 года № 87. Зарегистрирован в Реестре государственной регистрации нормативных правовых актов № 6817.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допуска к осуществлению международных автомобильных перевозок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транспорта и коммуникаций Республики Казахстан от 24 августа 2011 года № 523 "Об утверждении Правил допуска автомобильных перевозчиков к осуществлению международных автомобильных перевозок грузов"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17 апреля 2020 года № 210. Зарегистрирован в Реестре государственной регистрации нормативных правовых актов № 20502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карточки допуска на автотранспортное средство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удостоверения допуска к осуществлению международных автомобильных перевозок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карточки допуска на автотранспортное средство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мая 2020 года № 318. Зарегистрирован в Реестре государственной регистрации нормативных правовых актов № 20791.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 органы государственных доходов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транспортного средства по ранее выданному специальному разрешению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специального разрешения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4-3/269. Зарегистрирован в Реестре государственной регистрации нормативных правовых актов № 11710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перевозок грузов автомобильным транспортом"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апреля 2015 года № 546. Зарегистрирован в Реестре государственной регистрации нормативных правовых актов № 12463.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августа 2015 года № 883. Зарегистрирован в Реестре государственной регистрации нормативных правовых актов № 12353.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районов, городов областного значения, городов Нур-Султан, Алматы и Шымкент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29 апреля 2020 года № 251. Зарегистрирован в Реестре государственной регистрации нормативных правовых актов № 20587.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переоборудование автотранспортного средства и (или) прицепов к нему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281. Зарегистрирован в Реестре государственной регистрации нормативных правовых актов № 20222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Воздушный транспорт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авиационному персоналу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срока действия Свидетельства членов летного экипажа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продления срока действия свидетельств авиационного персонала"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 8782.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срока действия Свидетельства диспетчера воздушного движения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срока действия Свидетельства персонала по техническому обслуживанию воздушных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срока действия Свидетельств сотрудника по обеспечению полетов/полетного диспетчера, оператора авиационной станции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квалификационных и специальных отметок в Свидетельство членов летного экипажа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квалификационных и специальных отметок в свидетельство диспетчера воздушного движения, сотрудника по обеспечению полетов/полетного диспетчера, оператора авиационной станции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квалификационных и специальных отметок в свидетельство персонала по техническому обслуживанию воздушных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эксплуатанта гражданских воздушных судов"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10 ноября 2015 года № 1061. Зарегистрирован в Реестре государственной регистрации нормативных правовых актов № 12452.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МИИР, абонентское устройство сотовой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для отказа в выдаче разрешений на выполнение международных нерегулярных полетов"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августа 2010 года № 359. Зарегистрирован в Реестре государственной регистрации нормативных правовых актов № 6463.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сверхлегкой авиации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 судна нормам летной годности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получение сертификата летной годности гражданского воздушного судна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ранее имевшего сертификат летной годност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 не имеющего утвержденной типовой конструкции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сертификата летной годности гражданского воздушного судна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 10486.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 организации досмотра службой авиационной безопасности аэропорта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 организации досмотра службой авиационной безопасности аэропорта"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160. Зарегистрирован в Реестре государственной регистрации нормативных правовых актов № 11379.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эксплуатанта к авиационным работам"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октября 2015 года № 1024. Зарегистрирован в Реестре государственной регистрации нормативных правовых актов № 12511.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иностранных перевозчиков, осуществляющих свою деятельность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иностранных воздушных перевозчиков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382. Зарегистрирован в Реестре государственной регистрации нормативных правовых актов № 15386.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197. Зарегистрирован в Реестре государственной регистрации нормативных правовых актов № 11722.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12 мая 2020 года № 279. Зарегистрирован в Реестре государственной регистрации нормативных правовых актов № 20648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годности аэродрома (вертодрома)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годности аэродрома (вертодрома)"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187. Зарегистрирован в Реестре государственной регистрации нормативных правовых актов № 12052.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члена экипажа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22 июня 2017 года № 378. Зарегистрирован в Реестре государственной регистрации нормативных правовых актов № 15478.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типа гражданского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типа"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16 октября 2015 года № 994. Зарегистрирован в Реестре государственной регистрации нормативных правовых актов № 12812.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поставщика аэронавигационного обслуживания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 15468.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 июня 2020 года № 250. Зарегистрирован в Реестре государственной регистрации нормативных правовых актов № 20818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Железнодорожный и водный транспорт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морского судна в бербоут-чартерном реестре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морского судна в бербоут-чартерном реестре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морского судна в бербоут-чартерном реестре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морского судна из бербоут-чартерного реестра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ведения судовых документов для судов, осуществляющих судоходство по внутренним водным путям"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357. Зарегистрирован в Реестре государственной регистрации нормативных правовых актов № 11093.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июля 2019 года № 512. Зарегистрирован в Реестре государственной регистрации нормативных правовых актов № 19057.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организаций и испытательных лабораторий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"Регистр судоходства" РГКП "Қазақстан су жолдары"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технического наблюдения за постройкой судов и изготовлением материалов и изделий"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транспорта и коммуникаций Республики Казахстан от 13 мая 2011 года № 276. Зарегистрирован в Реестре государственной регистрации нормативных правовых актов № 6993.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справки о прохождении аттестации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перевозку грузов в сфере железнодорожного транспорта"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12 марта 2020 года № 130. Зарегистрирован в Реестре государственной регистрации нормативных правовых актов № 20140.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перевозку грузов в сфере железнодорожного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Прочие государственные услуги в сфере транспорта и коммуникаций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филиалы "АО "НК "ҚазАвтоЖол"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филиалы "АО "НК "ҚазАвтоЖол"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292. Зарегистрирован в Реестре государственной регистрации нормативных правовых актов № 20658.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"Нерегулярные перевозки пассажиров и багажа"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бланков на "Грузовые перевозки"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ордера на производство работ по среднему ремонту и содержанию автомобильных дорог общего пользования международного и республиканского значения в пределах полосы отвода дороги или в красных линиях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автомобильных дорог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АО "НК "КазАвтоЖол"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Охрана окружающей среды и животного мира, природные ресурсы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Охрана окружающей среды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Природоохранное проектирование, нормирование для объектов I категории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обезвреживание, утилизация и (или) уничтожение опасных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Переоформления лицензии и (или) приложения к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19 июля 2021 года № 258. Зарегистрирован в Реестре государственной регистрации нормативных правовых актов № 23706.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июля 2021 года № 244. Зарегистрирован в Реестре государственной регистрации нормативных правовых актов № 23580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уполномоченным органом в области охраны окружающей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II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местными исполнительными органами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экологической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"Информационно-аналитический центр охраны окружающей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комплексных экологических разрешений и перечня типов промышленных объектов, для которых возможно получение комплексных экологических разрешений вместо разрешений на эмиссии в окружающую среду"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23 января 2015 года № 37. Зарегистрирован в Реестре государственной регистрации нормативных правовых актов № 10737.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результатам оценки воздействия на окружающую среду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определении сферы охвата оценки воздействия на окружающую среду и (или) скрининга воздействий намечаемой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Пользование водными ресурсами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 при строительстве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охране водных ресурсов Комитета по водным ресурсам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 сентября 2016 года № 380. Зарегистрирован в Реестре государственной регистрации нормативных правовых актов № 14445.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условий производства работ на водных объектах, водоохранных зонах и полосах не связанных со строительной деятельностью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без проектной (проектно-сметной) документации либо по эскизам (эскизным проектам) в соответствии пунктом 2 статьи 60 Закона Республики Казахстан от 16 июля 2001 года "Об архитектурной, градостроительной и строительной деятельности в Республике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удельных норм водопотребления и водоотведения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охране водных ресурсов Комитета по водным ресурсам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водных</w:t>
            </w:r>
          </w:p>
          <w:p>
            <w:pPr>
              <w:spacing w:after="20"/>
              <w:ind w:left="20"/>
              <w:jc w:val="both"/>
            </w:pPr>
            <w:r>
              <w:rPr>
                <w:rFonts w:ascii="Times New Roman"/>
                <w:b w:val="false"/>
                <w:i w:val="false"/>
                <w:color w:val="000000"/>
                <w:sz w:val="20"/>
              </w:rPr>
              <w:t>
объектов для целей гидроэнергетики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связанное с использованием поверхностных</w:t>
            </w:r>
          </w:p>
          <w:p>
            <w:pPr>
              <w:spacing w:after="20"/>
              <w:ind w:left="20"/>
              <w:jc w:val="both"/>
            </w:pPr>
            <w:r>
              <w:rPr>
                <w:rFonts w:ascii="Times New Roman"/>
                <w:b w:val="false"/>
                <w:i w:val="false"/>
                <w:color w:val="000000"/>
                <w:sz w:val="20"/>
              </w:rPr>
              <w:t>
водных объектов без изъятия воды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Маркакольский государственный природный заповедник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6 мая 2015 года № 18-1/415. Зарегистрирован в Реестре государственной регистрации нормативных правовых актов № 11662.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рыбного хозяйства Комитета рыбного хозяйства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движения водного транспорта в запретный для рыболовства нерестовый период, а также в запретных для рыболовства водоемах и (или) участках" </w:t>
            </w:r>
            <w:r>
              <w:rPr>
                <w:rFonts w:ascii="Times New Roman"/>
                <w:b w:val="false"/>
                <w:i w:val="false"/>
                <w:color w:val="000000"/>
                <w:sz w:val="20"/>
              </w:rPr>
              <w:t>Приказ</w:t>
            </w:r>
            <w:r>
              <w:rPr>
                <w:rFonts w:ascii="Times New Roman"/>
                <w:b w:val="false"/>
                <w:i w:val="false"/>
                <w:color w:val="000000"/>
                <w:sz w:val="20"/>
              </w:rPr>
              <w:t xml:space="preserve"> Министра охраны окружающей среды Республики Казахстан от 16 октября 2013 года № 313-Ө. Зарегистрирован в Реестре государственной регистрации нормативных правовых актов № 8918.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водоохранных мероприятий, направленных на предотвращение водных объектов от истощения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геологии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геологии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безопасности плотины для присвоения регистрационных шифров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охране водных ресурсов Комитета по водным ресурсам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охране водных ресурсов Комитета по водным ресурсам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(рыбоводства), а также развития племенного рыбоводства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рыбного хозяйства, при инвестиционных вложениях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Пользование лесными ресурсами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и лесного билета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изменении и дополнений в приказ Министра сельского хозяйства Республики Казахстан от 26 января 2015 года № 18-02/40 "Об утверждении форм лесорубочного билета и лесного билета, правил их учета, хранения, заполнения и выдачи"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 июня 2020 года № 128. Зарегистрирован в Реестре государственной регистрации нормативных правовых актов № 20810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мест строительства объектов, влияющих на состояние и воспроизводство лесов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проведение в государственном лесном фонде работ, не связанных с ведением лесного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18-02/169. Зарегистрирован в Реестре государственной регистрации нормативных правовых актов № 11633.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Пользование животным миром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Комитет рыбного хозяйства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Комитет рыбного хозяйства МЭГПР,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территориальные подразделения Комитета лесного хозяйства и животного мира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электронная)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10 июня 2020 года № 138. Зарегистрирован в Реестре государственной регистрации нормативных правовых актов № 20856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лесного хозяйства и животного мира МЭГПР, Бассейновые инспекции рыбного хозяйства Комитета рыбного хозяйства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интродукции, реинтродукции и гибридизации животных"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объектов животного мира на основании утвержденных лимитов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видов животных, являющихся объектами охоты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ассоциации общественных объединений охотников и субъектов охотничьего хозяйства, республиканские ассоциации общественных объединений рыболовов и субъектов рыбного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квот изъятия объектов животного мира"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рыбных ресурсов и других водных животных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марки икры осетровых видов рыб для торговли на внутреннем рынке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рыбного хозяйства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маркирования икры осетровых видов рыб для торговли на внутреннем и внешнем рынках"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14 января 2015 года № 18-04/14. Зарегистрирован в Реестре государственной регистрации нормативных правовых актов № 10397.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установки рыбозащитных устройств водозаборных сооружений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рыбного хозяйства Комитета рыбного хозяйства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рыбного хозяйства Комитета рыбного хозяйства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животным миром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Комитет рыбного хозяйства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пользование животным миром"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(промысловое, любительское (спортивное), научно-исследовательский лов, мелиоративный лов, лов в воспроизводственных целях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видов животных в воспроизводственных целях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видов животных, численность которых подлежит регулированию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лесного хозяйства и животного мира МЭГПР, Бассейновые инспекции рыбного хозяйства Комитета рыбного хозяйства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изъятие видов животных, численность которых подлежит регулированию"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ассоциации общественных объединений охотников и субъектов охотничьего хозяйства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Комитет рыбного хозяйства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369. Зарегистрирован в Реестре государственной регистрации нормативных правовых актов № 24387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ассоциация общественных объединений рыболовов и субъектов рыбного хозяйства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охотника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ассоциации общественных объединений охотников и субъектов охотничьего хозяйства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формы и Правил выдачи удостоверений охотника, рыбака и егеря"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государственной регистрации нормативных правовых актов № 16463.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эксплуатации горных и химических производств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технологических работ на месторождениях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июня 2020 года № 335. Зарегистрирован в Реестре государственной регистрации нормативных правовых актов № 20865.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разработка месторождений твердых полезных ископаемых открытым и подземным способами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твердых полезных ископаемых (за исключением общераспространенных полезных ископаемых)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после ремонта скважин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Ликвидационные работы по закрытию рудников и шахт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и капитальный ремонт скважин, демонтаж оборудования и агрегатов, установка подъемника скважин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взрывных работ для добычи полезных ископаемых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 цементация, опробование и освоение скважин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химических производств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общераспространенных полезных ископаемых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ликвидационного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ввозе на территорию Республики Казахстан из стран, не входящих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и оценки стоимости при вывозе с территории Республики Казахстан в страны, не входящие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территорий залегания полезных ископаемых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промышленной безопасности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регистрации нормативных правовых актов № 12479.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и (или) объектов, связанных с правом недропользования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(доли в праве недропользования) и (или) объектов, связанных с правом недропользования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дополнительных соглашений к контрактам на недропользование по углеводородам и добыче урана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дополнительного соглашения к контракту при изменении сведений о услугополучателе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переходе права недропользования и доли в праве недропользования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закреплении участка (участков) добычи и подготовительного периода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закреплении участка и периода добычи или периода добычи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продлении периода разведки или добычи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увеличении или уменьшении участка недр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дополнительного соглашения к контракту при выделении участка недр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контрактов на недропользование по углеводородам и добыче урана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разведки и добычи углеводородов по итогам аукциона на недропользование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добычи углеводородов по итогам аукциона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разведки и добычи углеводородов по итогам протокола прямых переговоров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добычи углеводородов по итогам протокола прямых переговоров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на добычу урана по итогам протокола прямых переговоров в области урана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разведки и добычи и добычи углеводородов при условии перехода на Типовой контракт, утвержденный приказом Министра энергетики Республики Казахстан от 11 июня 2018 года №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контракта для разведки углеводородов в соответствии с международными договорами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старательство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использование пространства недр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МЭГПР,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переработке твердых полезных ископаемых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преобразование участка недр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Сельское хозяйство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Прочие государственные услуги в сфере сельского хозяйства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систем управления производством сельскохозяйственной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систем управления производством сельскохозяйственной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декабря 2014 года № 5-2/671. Зарегистрирован в Реестре государственной регистрации нормативных правовых актов № 10198.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испытание сельскохозяйственных растений на хозяйственную полезность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комиссия по сортоиспытанию сельскохозяйственных культур,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сортоиспытания сельскохозяйственных растений"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июля 2015 года № 4-2/602. Зарегистрирован в Реестре государственной регистрации нормативных правовых актов № 11879.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пестицидов, временная регистрация пестицида биологического препарата с низким риском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актов № 11687.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областей, городов Нур-Султана, Алматы и Шымкента Комитета ветеринарного контроля и надзора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сертификата на перемещаемые (перевозимые) объекты при экспорте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ветеринарно-санитарный инспектор городов Нур-Султана, Алматы и Шымкента, района, города областного значения и его заместители; государственные и ветеринарно-санитарные инспектора на основании утвержденного списка Главным государственным ветеринарно-санитарным инспектором городов Нур-Султана, Алматы и Шымкента, района, города областного значения и его заместителем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городов Нур-Султана, Алматы и Шымкента, районов и городов областного значения Комитета ветеринарного контроля и надзора МСХ,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карантинного сертификата на перемещение подкарантинной продукции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 на вывоз подкарантинной продукции за пределы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инспекции Комитета государственной инспекции в агропромышленном комплексе МСХ,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ветеринарно-санитарные инспекторы на основании утвержденного списка Главным государственным ветеринарно-санитарным инспектором и его заместителем.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охранного документа на селекционное достижение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1343. Зарегистрирован в Министерстве юстиции Республики Казахстан 24 сентября 2018 года № 17416.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(протокол испытаний), выдаваемой ветеринарными лабораториями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"Республиканская ветеринарная лаборатория" и его филиалы, РГП на ПХВ "Национальный референтный центр по ветеринарии" и его филиал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ветеринарного контроля и надзора МСХ, МИО областей, городов Нур-Султана, Алматы и Шымкента,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акта экспертизы (протокола испытаний)"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производства приоритетных культур, в том числе многолетних насаждений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получение субсидий на частичное возмещение затрат за сданную продукцию на переработку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возмещение затрат на производство посадочного материала плодово-ягодных культур и винограда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стоимости услуг по подаче воды сельскохозяйственным товаропроизводителям"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на развитие племенного животноводства, повышение продуктивности и качества продукции животноводства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племенного животноводства, повышения продуктивности и качества продукции животноводства"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идентификации сельскохозяйственных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7-1/68. Зарегистрирован Реестре государственной регистрации нормативных правовых актов № 11127.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октября 2020 года № 309. Зарегистрирован в Министерстве юстиции Республики Казахстан 12 октября 2020 года № 21404.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ввоза карантинных объектов (карантинных вредных организмов) в научно-исследовательских целях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агропромышленного комплекса,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агропромышленного комплекса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9-1/71. Зарегистрирован в Реестре государственной регистрации нормативных правовых актов № 12183.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лазерных станций, изделий (средств) и атрибутов для проведения идентификации сельскохозяйственных животных и их 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Процессинговый центр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декабря 2015 года № 1-1/1069. Зарегистрирован в Реестре государственной регистрации нормативных правовых актов № 12677.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апробации и регистрационных испытании ветеринарного препарата и кормовых добавок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референтный центр по ветеринарии""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апробации и регистрационных испытаний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нормативно-технической документации на новые, усовершенствованные ветеринарные препараты, кормовые добавки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 10298.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ветеринарных препаратов, кормовых добавок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регистрации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7-1/31. Зарегистрирован в Реестре государственной регистрации нормативных правовых актов № 10505.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Выдача разрешительных документов (включая лицензирование, регистрацию, сертификацию) в сфере сельского хозяйства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в сфере ветеринарии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для занятия деятельностью в сфере ветеринарии"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октября 2020 года № 302. Зарегистрирован в Реестре государственной регистрации нормативных правовых актов Республики Казахстан № 21364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производителей оригинальных, элитных семян, семян первой, второй и третьей репродукций и реализаторов семян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производителей оригинальных и элитных семян, семян первой, второй и третьей репродукций, реализаторов семян"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Республики Казахстан № 11773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 ноября 2020 года № 334. Зарегистрирован в Министерстве юстиции Республики Казахстан 5 ноября 2020 года № 21589.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выпуском зерновых расписок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города республиканского значения и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оказание услуг по складской деятельности с выпуском зерновых расписок"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1 июня 2021 года № 178. Зарегистрирован в Реестре государственной регистрации нормативных правовых актов № 22952.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ветеринарно-санитарный инспектор Республики Казахстан или его заместители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средств защиты растений (пестицидов)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импорт средств защиты растений (пестицидов)"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сентября 2020 года № 299. Зарегистрирован в Министерстве юстиции Республики Казахстан 5 октября 2020 года № 21494.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животных, отдельных дикорастущих растений и дикорастущего лекарственного сырья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Комитет рыбного хозяйства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Казахстан, согласно постановлению Правительства Республики Казахстан от 31 октября 2006 года № 1034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Комитет рыбного хозяйства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(или) импорт товаров при введении количественных ограничений (квот)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Промышленность, индустрия и технологии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Топливо и энергетика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готовности энергопроизводящим и энергопередающим организациям к работе в осенне-зимний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 территориальные подразделения Комитета атомного и энергетического надзора и контроля МЭ,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энергопроизводящими, энергопередающими организациями паспорта готовности к работе в осенне-зимний период"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 февраля 2015 года № 55. Зарегистрирован в Реестре государственной регистрации нормативных правовых актов № 10516.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марта 2015 года № 210. Зарегистрирован в Реестре государственной регистрации нормативных правовых актов № 11026.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кандидатов в энергоаудиторы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энергоаудиторы"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ноября 2015 года № 1123. Зарегистрирован в Реестре государственной регистрации нормативных правовых актов № 12587.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персонала, занятого на объектах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20 января 2016 года за № 12. Зарегистрирован Реестре государственной регистрации нормативных правовых актов № 13468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"Казахстанский институт стандартизации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932. Зарегистрирован в Реестре государственной регистрации нормативных правовых актов № 18108.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Выдача разрешительных документов (включая лицензирование, регистрацию, сертификацию) в сфере промышленности, индустрии и технологий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продукции, подлежащей экспортному контролю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транзит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31 марта 2015 года № 384. Зарегистрирован в Реестре государственной регистрации нормативных правовых актов № 12197.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подтверждению соответствия, перечня документов, подтверждающих соответствие им, а также правил аттестации, продления действия аттестатов экспертов-аудиторов по подтверждению соответствия и оказания государственной услуги "Аттестация эксперта-аудитора по подтверждению соответствия"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8 июня 2021 года № 399-НҚ. Зарегистрирован в Реестре государственной регистрации нормативных правовых актов № 22967.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подтверждению соответствия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определению страны происхождения товара, статуса товара Евразийского экономического союза или иностранного товара, перечня документов, подтверждающих соответствие им, а также Правил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эксперта-аудитора по определению страны происхождения товара, статуса товара Евразийского экономического союза или иностранного товара"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 июля 2021 года № 440-НҚ. Зарегистрирован в Реестре государственной регистрации нормативных правовых актов № 23412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18 мая 2020 года № 166-НҚ. Зарегистрирован в Реестре государственной регистрации нормативных правовых актов № 20667.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связанных с этапами жизненного цикла объектов использования атомной 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ядерных установок, хранилищ радиоактивных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ядерных установок, хранилищ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ядерных установок, хранилищ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работами и проектами при размещении, сооружении, выводе из эксплуатации ядерных установок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обращению с ядерными материалами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ядерных материалов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ядерных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ядерных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переработка природного урана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обращению с радиоактивными веществами, приборами и установками, содержащими радиоактивные вещества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радиоактивных веществ, приборов и установок, содержащих радиоактивные вещества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приборами и установками, генерирующими ионизирующее излучение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приборов и установок, генерирующих ионизирующее излучение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приборов и установок, генерирующих ионизирующее излучение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предоставлению услуг в области использования атомной 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дозиметрический контроль персонала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защита ядерных установок и ядерных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территорий, помещений, рабочих мест, товаров, материалов, металлолома, транспортных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обращению с радиоактивными отходами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Дезактивация (очистка от радиоактивного загрязнения) помещений, оборудования и материалов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Радиационная реабилитация, рекультивация территорий и объектов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сортировка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захоронение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радиоактивных веществ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радиоактивных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радиоизотопных источников ионизирующего излучения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ядерных материалов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ядов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июля 2020 года № 392. Зарегистрирован в Реестре государственной регистрации нормативных правовых актов № 20949.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хранение, реализация, использование ядов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переработка, хранение, реализация, уничтожение ядов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в случае реорганизации услугополучателя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24 апреля 2020 года № 233. Зарегистрирован в Реестре государственной регистрации нормативных правовых актов № 20493.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взрывчатых и пиротехнических (за исключением гражданских) веществ и изделий с их применением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взрывчатых и пиротехнических (за исключением гражданских) веществ и изделий с их применением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реализация взрывчатых и пиротехнических (за исключением гражданских) веществ и изделий с их применением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взрывчатых и пиротехнических (за исключением гражданских) веществ и изделий с их применением для собственных производственных нужд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взрывчатых и пиротехнических (за исключением гражданских) веществ и изделий с их применением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боеприпасов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13 апреля 2020 года № 197. Зарегистрирован в Реестре государственной регистрации нормативных правовых актов № 20414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посредством уничтожения, утилизации, захоронения и переработка высвобождаемых вооружений, военной техники, специальных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экспорт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Выдаче лицензии на экспорт или импорт специальных технических средств, предназначенных для негласного получения информации или шифровальных (криптографических)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продукции, подлежащей экспортному контролю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экспорта и импорта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13 октября 2016 года № 719. Зарегистрирован в Реестре государственной регистрации нормативных правовых актов № 14697.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в случае реорганизации услугополучателя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переработку продукции вне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переработку продукции вне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31 марта 2015 года № 419. Зарегистрирован в Реестре государственной регистрации нормативных правовых актов № 11870.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реэкспорт продукции, подлежащей экспортному контролю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реэкспорт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апреля 2015 года № 539. Зарегистрирован в Реестре государственной регистрации нормативных правовых актов № 12450.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организаций, осуществляющих экспертизу ядерной, радиационной и ядерной физической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45. Зарегистрирован в Реестре государственной регистрации нормативных правовых актов № 13538.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конструкций транспортных упаковочных комплектов"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51. Зарегистрирован в Реестре государственной регистрации нормативных правовых актов № 13549.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30 апреля 2020 года № 168/НҚ. Зарегистрирован в Реестре государственной регистрации нормативных правовых актов № 20563.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радиоэлектронных средств и высокочастотных устройств гражданского назначения, в том числе встроенных либо входящих в состав других товаров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или выдача лицензии на их 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опасных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информации о недрах по районам и месторождениям топливно-энергетического и минерального сырья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Прочие государственные услуги в сфере промышленности, индустрии и технологий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гарантийного обязательства (сертификата конечного пользователя)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по инвестициям и развитию Республики Казахстан от 28 мая 2015 года № 632 "Об утверждении Правил оформления гарантийных обязательств (сертификатов конечных пользователей)"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9 июля 2020 года № 386. Зарегистрирован в Реестре государственной регистрации нормативных правовых актов № 20961.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отнесении товаров, технологий, работ, услуг, информации к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об отнесении товаров, технологий, работ, услуг, информации к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10 июля 2020 года № 394. Зарегистрирован в Реестре государственной регистрации нормативных правовых актов № 20980.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учет химической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мая 2020 года № 321. Зарегистрирован в Реестре государственной регистрации нормативных правовых актов № 20782.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регистрации и рассмотрения заявки на предоставление инвестиционных преференций"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30 декабря 2015 года № 1281. Зарегистрирован в Реестре государственной регистрации нормативных правовых актов № 12780.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 таможенной территории Евразийского экономического союза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22 апреля 2020 года № 219. Зарегистрирован в Реестре государственной регистрации нормативных правовых актов № 20482.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вне таможенной территории Евразийского экономического союза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для внутреннего потребления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15 июня 2020 года № 145. Зарегистрирован в Реестре государственной регистрации нормативных правовых актов № 20875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Оформления заключения на трансграничную перевозку опасных отходов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опасных технических устройств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промышленной безопасности МЧС, МИО районов, городов областного значения,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и снятия с учета опасных производственных объектов и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опасных технических устройств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20 марта 2015 года № 235. Зарегистрирован в Реестре государственной регистрации нормативных правовых актов № 10886.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Нефтегазовая сфера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Выдача разрешительных документов (включая лицензирование, регистрацию, сертификацию) в нефтегазовой сфере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сырого газа в факелах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испытании</w:t>
            </w:r>
          </w:p>
          <w:p>
            <w:pPr>
              <w:spacing w:after="20"/>
              <w:ind w:left="20"/>
              <w:jc w:val="both"/>
            </w:pPr>
            <w:r>
              <w:rPr>
                <w:rFonts w:ascii="Times New Roman"/>
                <w:b w:val="false"/>
                <w:i w:val="false"/>
                <w:color w:val="000000"/>
                <w:sz w:val="20"/>
              </w:rPr>
              <w:t>
объектов скважин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сжигание сырого газа в факелах"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25 апреля 2018 года № 140. Зарегистрирован в Реестре государственной регистрации нормативных правовых актов № 16902.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пробной эксплуатации месторождения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 неизбежном сжигании сырого газа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28 апреля 2018 года № 151. Зарегистрирован в Реестре государственной регистрации нормативных правовых актов № 17066.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работы и услуги в сфере углеводородов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Промысловые исследования при разведке и добыче углеводородов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работы и услуги в сфере углеводородов"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10 апреля 2020 года № 139. Зарегистрирован в Реестре государственной регистрации нормативных правовых актов № 20383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Сейсморазведочные работы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Прострелочно-взрывные работы в скважинах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суше, на море и на внутренних водоемах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ремонт, испытание, освоение, опробование, консервация, ликвидация скважин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Цементация скважин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нефтеотдачи нефтяных пластов и увеличение производительности скважин при разведке и добыче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предотвращению и ликвидации разливов на месторождениях углеводородов на море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нефтегазохимических производств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базовых проектных документов для месторождений углеводородов и анализ разработки месторождений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технических проектных документов для месторождений углеводородов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магистральных трубопроводов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Включения в перечень промышленных потребителей, использующих сжиженный нефтяной газ в качестве сырья для производства нефтегазохимической продукции, обеспечивает их утверждение и регистрацию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Налоговое администрирование, бухгалтерский учет и финансовая отчетность, аудиторская деятельность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Налоговое администрирование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отсутствии (наличии) задолженности, учет по которым ведется в органах государственных доходов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2018 года № 306. Зарегистрирован в Реестре государственной регистрации нормативных правовых актов № 16601.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суммах полученных доходов из источников в Республике Казахстан и удержанных (уплаченных) налогов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резидентства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учетно-контрольных марок на алкогольную продукцию (за исключением виноматериала, пива и пивного напитка)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 июня 2020 года № 561. Зарегистрирован в Реестре государственной регистрации нормативных правовых актов № 20819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(продление, возобновление) представления налоговой отчетности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новых моделей контрольно-кассовых машин в Государственный реестр контрольно-кассовых машин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налоговой отчетности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налоговой отчетности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зачетов и возвратов налогов, платежей в бюджет, пени, штрафов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2018 года № 306. Зарегистрирован в Реестре государственной регистрации нормативных правовых актов № 16601.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из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возврата превышения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19 марта 2018 года № 391. Зарегистрирован в Реестре государственной регистрации нормативных правовых актов № 16669.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подоходного налога, удержанного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исполнения налогового обязательства по уплате налогов и (или) 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налоговых форм при экспорте (импорте) товаров в Евразийском экономическом союзе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учета контрольно-кассовых машин (ККМ)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контрольно-кассовых машин (ККМ)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контрольно-кассовых машин (ККМ)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указанных в регистрационной карточке контрольно-кассовой машины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30 мая 2020 года № 549. Зарегистрирован в Реестре государственной регистрации нормативных правовых актов № 20803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выписок из лицевого счета о состоянии расчетов с бюджетом, а также по социальным платежам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февраля 2018 года № 306. Зарегистрирован в Реестре государственной регистрации нормативных правовых актов № 16601.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Бухгалтерский учет и финансовая отчетность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организации бухгалтеров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организации по профессиональной сертификации бухгалтеров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Аудиторская деятельность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аудиторской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аудиторских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июля 2006 года № 265. Зарегистрирован в Реестре государственной регистрации нормативных правовых актов № 4336.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аудиторской деятельности"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30 марта 2020 года № 336. Зарегистрирован в Реестре государственной регистрации нормативных правовых актов № 20212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осуществление аудиторской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лиц, претендующих на присвоение квалификации государственного аудитора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Государственное регулирование, контроль и надзор финансового рынка и финансовых организаций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Выдача разрешительных документов (включая лицензирование, регистрацию, сертификацию) в сфере деятельности банков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67. Зарегистрировано в Реестре государственной регистрации нормативных правовых актов № 7552.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страховой (перестраховочной)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управляющего инвестиционным портфелем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одновременного получения согласия на приобретение статуса крупного участника нескольких финансовых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одновременного получения согласия на приобретение статуса крупного участника, банковского или страхового холдинга нескольких финансовых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банка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филиала банка-нерезидента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депозитов, открытие и ведение банковских счетов юридических лиц</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депозитов, открытие и ведение банковских счетов физических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и ведение корреспондентских счетов банков и организаций, осуществляющих отдельные виды банковских операций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и ведение банками, филиалами банков-нерезидентов Республики Казахстан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операции: прием и выдача банками, филиалами банков-нерезидентов Республики Казахстан и Национальным оператором почты наличных денег, включая их размен, обмен, пересчет, сортировку, упаковку и хранение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Переводные операции: выполнение поручений физических и юридических лиц по платежам и переводам денег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операции: учет (дисконт) векселей и иных долговых обязательств физических и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заемные операции: предоставление банком, филиалом банка-нерезидента Республики Казахстан, ипотечной организацией, организацией, не являющейся банком, филиалом банка-нерезидента Республики Казахстан, осуществляющей брокерскую и (или) дилерскую деятельность на рынке ценных бумаг, или дочерними организациями национального управляющего холдинга в сфере агропромышленного комплекса кредитов в денежной форме на условиях платности, срочности и возвратности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Обменные операции с иностранной валютой, включая обменные операции с наличной иностранной валютой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банкнот, монет и ценностей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 инкассо платежных документов (за исключением векселей)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(выставление) и подтверждение аккредитива и исполнение обязательств по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банками, филиалами банков-нерезидентов Республики Казахстан банковских гарантий, предусматривающих исполнение в денежной форме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банками, филиалами банков-нерезидентов Республики Казахстан банковских поручительств и иных обязательств за третьих лиц, предусматривающих исполнение в денежной форме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прием в залог, учет, хранение и продажа аффинированных драгоценных металлов (золота, серебра, платины, металлов платиновой группы) в слитках, монет из драгоценных металлов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прием в залог, учет, хранение и продажа ювелирных изделий, содержащих драгоценные металлы и драгоценные камни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лизинговой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собственных ценных бумаг (за исключением акций)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Факторинговые операции: приобретение прав требования платежа с покупателя товаров (работ, услуг) с принятием риска неплатежа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Форфейтинговые операции (форфетирование): оплата долгового обязательства покупателя товаров (работ, услуг) путем покупки векселя без оборота на продавца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Доверительные операции: управление деньгами, правами требования по банковским займам и аффинированными драгоценными металлами в интересах и по поручению доверителя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вкладов (депозитов) в жилищные строительные сбережения, открытие и ведение счетов вкладчиков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и ведение банковских счетов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и ведение жилищными строительными сберегательными банками текущих банковских счетов физических лиц для зачисления единовременных пенсионных выплат в целях улучшения жилищных условий и (или) оплаты лечения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вновь создаваемого банка для получения лицензии на проведение банковских и иных операций, предусмотренных банковским законодатель</w:t>
            </w:r>
          </w:p>
          <w:p>
            <w:pPr>
              <w:spacing w:after="20"/>
              <w:ind w:left="20"/>
              <w:jc w:val="both"/>
            </w:pPr>
            <w:r>
              <w:rPr>
                <w:rFonts w:ascii="Times New Roman"/>
                <w:b w:val="false"/>
                <w:i w:val="false"/>
                <w:color w:val="000000"/>
                <w:sz w:val="20"/>
              </w:rPr>
              <w:t>
ством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w:t>
            </w:r>
          </w:p>
          <w:p>
            <w:pPr>
              <w:spacing w:after="20"/>
              <w:ind w:left="20"/>
              <w:jc w:val="both"/>
            </w:pPr>
            <w:r>
              <w:rPr>
                <w:rFonts w:ascii="Times New Roman"/>
                <w:b w:val="false"/>
                <w:i w:val="false"/>
                <w:color w:val="000000"/>
                <w:sz w:val="20"/>
              </w:rPr>
              <w:t>
ством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w:t>
            </w:r>
          </w:p>
          <w:p>
            <w:pPr>
              <w:spacing w:after="20"/>
              <w:ind w:left="20"/>
              <w:jc w:val="both"/>
            </w:pPr>
            <w:r>
              <w:rPr>
                <w:rFonts w:ascii="Times New Roman"/>
                <w:b w:val="false"/>
                <w:i w:val="false"/>
                <w:color w:val="000000"/>
                <w:sz w:val="20"/>
              </w:rPr>
              <w:t>
ством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вкладов (депозитов) в жилищные строительные сбережения, открытие и ведение счетов вкладчиков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вкладов,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и ведение специальных счетов для зачисления единовременных пенсионных выплат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организациям, осуществляющим отдельные виды банковских операций, на банковские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25 июня 2007 года № 168. Зарегистрировано в Реестре государственной регистрации нормативных правовых актов № 4873.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беспроцентных депозитов до востребования физических и юридических лиц, открытие и ведение банковских счетов физических и юридических лиц</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инвестиционных депозитов физических и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заемные операции: предоставление исламским банком, филиалом исламского банка-нерезидента Республики Казахстан кредитов в денежной форме на условиях срочности, возвратности и без взимания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физических и юридических лиц в качестве торгового посредника путем предоставления коммерческого кредита:</w:t>
            </w:r>
          </w:p>
          <w:p>
            <w:pPr>
              <w:spacing w:after="20"/>
              <w:ind w:left="20"/>
              <w:jc w:val="both"/>
            </w:pPr>
            <w:r>
              <w:rPr>
                <w:rFonts w:ascii="Times New Roman"/>
                <w:b w:val="false"/>
                <w:i w:val="false"/>
                <w:color w:val="000000"/>
                <w:sz w:val="20"/>
              </w:rPr>
              <w:t>
без условия о последующей продаже товара третьему лицу;</w:t>
            </w:r>
          </w:p>
          <w:p>
            <w:pPr>
              <w:spacing w:after="20"/>
              <w:ind w:left="20"/>
              <w:jc w:val="both"/>
            </w:pPr>
            <w:r>
              <w:rPr>
                <w:rFonts w:ascii="Times New Roman"/>
                <w:b w:val="false"/>
                <w:i w:val="false"/>
                <w:color w:val="000000"/>
                <w:sz w:val="20"/>
              </w:rPr>
              <w:t>
на условиях последующей продажи товара третьему лицу.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производственной и торговой деятельности путем участия в уставных капиталах юридических лиц и (или) на условиях партнерства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деятельность на условиях лизинга (аренды)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Агентская деятельность при проведении банковских операций исламского банка, филиала исламского банка-нерезидента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вновь создаваемого исламского банка для получения лицензии на проведение банковских и иных операций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на проведение дополнительных банковских и иных операций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лицензии при добровольной реорганизации банка в форме конвертации в исламский банк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 (или) банковским холдингом дочерней организации и (или) на значительное участие банка и (или) банковского холдинга в уставном капитале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или банковским холдингом дочерней организации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28 января 2017 года № 24. Зарегистрировано в Реестре государственной регистрации нормативных правовых актов № 15050.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приобретающей сомнительные и безнадежные активы родительского банка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или банковского холдинга в капитале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 в форме слияния, присоединения, разделения, выделения, преобразования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 Зарегистрировано в Реестре государственной регистрации нормативных правовых актов № 20241.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в форме конвертации в исламский банк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добровольную ликвидацию банка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 Зарегистрировано в Реестре государственной регистрации нормативных правовых актов № 20241.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добровольное прекращение деятельности филиала банка-нерезидента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Выдача разрешительных документов (включая лицензирование, регистрацию, сертификацию) в сфере деятельности пенсионных фондов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которому осуществляется присоединение другого добровольного накопительного пенсионного фонда (других добровольных накопительных пенсионных фондов)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реорганизацию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39. Зарегистрировано в Реестре государственной регистрации нормативных правовых актов № 20238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которому осуществляется присоединение юридического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38. Зарегистрировано в Реестре государственной регистрации нормативных правовых актов № 20220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Выдача разрешительных документов (включая лицензирование, регистрацию, сертификацию) в сфере рынка страховых услуг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создание страховой (перестраховочной) организации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филиала страховой (перестраховочной) организации-нерезидента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деятельность по перестрахованию в отрасли "страхование жизни"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подпунктах 3), 4), 5), 6), 6-1) и 7) пункта 3 статьи 6 Закона Республики Казахстан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подпунктах 9), 10), 11), 11-1) и 11-2) пункта 3 статьи 6 Закона Республики Казахстан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подпунктах 13), 14), 15) и 16) пункта 3 статьи 6 Закона Республики Казахстан "О страховой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страхования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в отрасли "общее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владельцев транспортных средств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перевозчика перед пассажирами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частных нотариусов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аудиторских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туриста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работника от несчастных случаев при исполнении им трудовых (служебных) обязанностей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экологическое страхование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по дополнительным классам обязательного страхования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деятельности по перестрахованию по видам обязательного страхования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по перестрахованию</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страховым брокером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дополнительного вида брокерской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создание или приобретение дочерней организации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26 марта 2012 года № 129. Зарегистрировано в Реестре государственной регистрации нормативных правовых актов № 7619.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значительное участие в капитале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54. Зарегистрировано в Реестре государственной регистрации нормативных правовых актов № 7542.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добровольную ликвидацию страховой (перестраховочной) организации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44. Зарегистрировано в Реестре государственной регистрации нормативных правовых актов № 20254.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для получения разрешения на добровольное прекращение деятельности филиала страховой (перестраховочной) организации-нерезидента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Прочие государственные услуги в сфере государственного регулирования, контроля и надзора финансового рынка и финансовых организаций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обменные операции с наличной иностранной валютой, выдаваемая уполномоченным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обменные операции с наличной иностранной валютой и приложения к лицензии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филиалы 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обменных операций с наличной иностранной валютой в Республике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4 апреля 2019 года № 49. Зарегистрировано в Реестре государственной регистрации нормативных правовых актов № 18545.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приложения к действительной лицензии при открытии дополнительного обменного пункта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лицензии и приложения к 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переоформления приложения к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банковском секторе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43. Зарегистрировано в Реестре государственной регистрации нормативных правовых актов № 20248.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страховом секторе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секторе рынка ценных бумаг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29 октября 2018 года № 248.</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17884.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облигационной программы и первого выпуска облигаций в пределах облигационной программы, представленные услугополучателем одновременно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в пределах облигационной программы, зарегистрированной уполномоченным органом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со сроком обращения не более 12 (двенадцати) месяцев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облигаций, подлежащих частному размещению, в пределах облигационной программы, зарегистрированной уполномоченным органом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паев паевого инвестиционного фонда"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19 октября 2020 года № 101. Зарегистрировано в Реестре государственной регистрации нормативных правовых актов № 21508.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32. Зарегистрировано в Реестре государственной регистрации нормативных правовых актов № 20239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27 августа 2018 года № 191. Зарегистрировано в Реестре государственной регистрации нормативных правовых актов № 17618.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размещение эмиссионных ценных бумаг организации-резидента Республики Казахстан на территории иностранного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представления отчета об итогах их размещения"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37. Зарегистрировано в Реестре государственной регистрации нормативных правовых актов № 20252.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эмиссионных ценных бумаг организации-резидента Республики Казахстан на территории иностранного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представления отчета об итогах их размещения"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37. Зарегистрировано в Реестре государственной регистрации нормативных правовых актов № 20252.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рынке ценных бумаг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Брокерская деятельность:</w:t>
            </w:r>
          </w:p>
          <w:p>
            <w:pPr>
              <w:spacing w:after="20"/>
              <w:ind w:left="20"/>
              <w:jc w:val="both"/>
            </w:pPr>
            <w:r>
              <w:rPr>
                <w:rFonts w:ascii="Times New Roman"/>
                <w:b w:val="false"/>
                <w:i w:val="false"/>
                <w:color w:val="000000"/>
                <w:sz w:val="20"/>
              </w:rPr>
              <w:t>
1) с правом ведения счетов клиентов в качестве номинального держателя;</w:t>
            </w:r>
          </w:p>
          <w:p>
            <w:pPr>
              <w:spacing w:after="20"/>
              <w:ind w:left="20"/>
              <w:jc w:val="both"/>
            </w:pPr>
            <w:r>
              <w:rPr>
                <w:rFonts w:ascii="Times New Roman"/>
                <w:b w:val="false"/>
                <w:i w:val="false"/>
                <w:color w:val="000000"/>
                <w:sz w:val="20"/>
              </w:rPr>
              <w:t>
2) без права ведения счетов клиентов.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приостановления и лишения лицензий на осуществление видов профессиональной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40. Зарегистрировано в Реестре государственной регистрации нормативных правовых актов № 20226.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Дилерская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управлению инвестиционным портфелем:</w:t>
            </w:r>
          </w:p>
          <w:p>
            <w:pPr>
              <w:spacing w:after="20"/>
              <w:ind w:left="20"/>
              <w:jc w:val="both"/>
            </w:pPr>
            <w:r>
              <w:rPr>
                <w:rFonts w:ascii="Times New Roman"/>
                <w:b w:val="false"/>
                <w:i w:val="false"/>
                <w:color w:val="000000"/>
                <w:sz w:val="20"/>
              </w:rPr>
              <w:t>
1) с правом привлечения добровольных пенсионных взносов (добровольный накопительный пенсионный фонд);</w:t>
            </w:r>
          </w:p>
          <w:p>
            <w:pPr>
              <w:spacing w:after="20"/>
              <w:ind w:left="20"/>
              <w:jc w:val="both"/>
            </w:pPr>
            <w:r>
              <w:rPr>
                <w:rFonts w:ascii="Times New Roman"/>
                <w:b w:val="false"/>
                <w:i w:val="false"/>
                <w:color w:val="000000"/>
                <w:sz w:val="20"/>
              </w:rPr>
              <w:t>
2) без права привлечения добровольных пенсионных взносов.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Кастодиальная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Трансфер-агентская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торговли с ценными бумагами и иными финансовыми инструментами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Клиринговая деятельность по сделкам с финансовыми инструментами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прохождения учетной регистрации и ведения реестра коллекторских агентств"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49. Зарегистрировано в Реестре государственной регистрации нормативных правовых актов № 20269.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юридическим лицам, исключительной деятельностью которых является инкассация банкнот, монет и ценностей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юридическим лицам, исключительной деятельностью которых является инкассация банкнот, монет и ценностей"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8 ноября 2019 года № 176. Зарегистрировано в Реестре государственной регистрации нормативных правовых актов № 19612.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микрофинансовой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23 ноября 2020 года № 108. Зарегистрировано в Реестре государственной регистрации нормативных правовых актов № 21731.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дубликата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Таможенное дело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Прочие государственные услуги в сфере таможенного дела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уполномоченных экономических операторов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предварительных решений о происхождении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предварительного решения о классификации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очистка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совершения таможенной очистки товаров должностными лицами органов государственных доходов"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января 2018 года № 73. Зарегистрирован в Министерстве юстиции Республики Казахстан 13 февраля 2018 года № 16346.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мест временного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февраля 2018 года № 294. Зарегистрирован в Реестре государственной регистрации нормативных правовых актов № 16600.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уплаты ввозных таможенных пошлин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таможенной декларации на транспортное средство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пассажирской таможенной декларации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транзитной декларации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Безопасность, оборона и правосудие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Выдача разрешительных документов (включая лицензирование, регистрацию, сертификацию) в сфере безопасности, правосудия и обороны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гражданского и служебного оружия и патронов к нему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гражданского и служебного оружия и патронов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ремонту гражданского и служебного оружия и патронов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 и служебным оружием и патронами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коллекционированию гражданского и служебного оружия и патронов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экспонированию гражданского и служебного оружия и патронов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гражданских пиротехнических веществ и изделий с их применением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гражданских пиротехнических веществ и изделий с их применением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торговле гражданскими пиротехническими веществами и изделиями с их применением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использованию гражданских пиротехнических веществ и изделий с их применением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специальных технических средств, предназначенных для проведения оперативно-розыскных мероприятий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реализация специальных технических средств, предназначенных для проведения оперативно-розыскных мероприятий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разработку средств криптографической защиты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охранной деятельностью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в том числе охрана объектов, уязвимых в террористическом отношении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охранных услуг, за исключением охраны объектов, уязвимых в террористическом отношении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на соответствие криминалистическим требованиям гражданского и служебного оружия и патронов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18 марта 2020 года № 224. Зарегистрирован в Реестре государственной регистрации нормативных правовых актов № 20173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хранение, гражданских пиротехнических веществ и изделий с их применением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связанную с оборотом наркотических средств, психотропных веществ и прекурсоров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сбор и заготовка наркотикосодержащих растений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Пересылка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товаров, содержащих наркотические средства, психотропные вещества и прекурсоры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экспорт и (или) импорт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на экспорт и (или) 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разрешения на ввоз и (или) вывоз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ввоз, вывоз и 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Прочие государственные услуги в сфере безопасности, правосудия и обороны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территориальные органы КПССУ 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предпринимательской деятельности (А5, С5)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деловой поездки (В2, В3)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осуществления трудовой деятельности (С3, С4)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по религиозным мероприятиям (С7)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выезда из РК (В14-В22)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получения образования (В7, С9)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постоянного проживания (В8,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 для воссоединения семьи (С2)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 Госкорпорация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исполнительного производства на основании исполнительного документа по заявлению взыскателя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юстиции,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въезд и пребывание в пограничной полосе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обучение в Академию правосудия при Верховном Суде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ДОДСВС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правосудия при Верховном Суде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правосудия при Верховном Суде Республики Казахстан,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на обучение в Академию правосудия при Верховном Суде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Верховного Суда Республики Казахстан от 26 марта 2020 года № 12. Зарегистрирован в Реестре государственной регистрации нормативных правовых актов № 20197.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Защита конкуренции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Прочие государственные услуги в сфере защиты конкуренции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"Рассмотрение ходатайств о согласии на экономическую концентрацию"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21 апреля 2020 года № 29. Зарегистрирован в Реестре государственной регистрации нормативных правовых актов № 20455.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для участия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Религия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Прочие государственные услуги в сфере религии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религиоведческой экспертизы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МИОР,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религиоведческой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30 декабря 2014 года № 162. Зарегистрирован в Реестре государственной регистрации нормативных правовых актов № 10184.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Земельные отношения, геодезия и картография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Земельные отношения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из государственного земельного кадастра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кадастровой (оценочной) стоимости земельного участка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 xml:space="preserve">приказ </w:t>
            </w:r>
            <w:r>
              <w:rPr>
                <w:rFonts w:ascii="Times New Roman"/>
                <w:b w:val="false"/>
                <w:i w:val="false"/>
                <w:color w:val="000000"/>
                <w:sz w:val="20"/>
              </w:rPr>
              <w:t>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органы по земельным отношениям областей, городов республиканского значения, столицы,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аким города районного значения, поселка, села, сельского округа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аким поселка, села, сельского округа,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выдача актов на земельные участки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качественном состоянии земельного участка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окончательного решения на перевод сельскохозяйственных угодий из одного вида в другой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для строительства объекта в черте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акимы городов районного значения, поселков, сел, сельских округов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аким поселка, села, сельского округа,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земельные участки, которые находятся в государственной собственности, не требующее проведения торгов (аукционов)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городов районного значения, акимы поселков, сел, сельских округов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аким поселка, села, сельского округа,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проектируемого земельного участка графическим данным автоматизированной информационной системы государственного земельного кадастра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делимости и неделимости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 выдача проекта рекультивации нарушенных земель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земельного участка в частную собственность единовременно либо в рассрочку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городов районного значения, аким поселка, села, сельского округа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городов районного значения, аким поселка, села, сельского округа,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на получение земельного участка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городов областного значения, городов районного значения, аким поселка, села, сельского округа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городов областного значения, городов районного значения, аким поселка, села, сельского округа,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аренды земельного участка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и картография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учет и выдача разрешения на проведение аэросъемочных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учет и выдача разрешения на проведение аэросъемочных работ" и признании утратившими силу некоторых приказов и структурных элементов некоторых приказов в сфере геодезии и картографии"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9 апреля 2020 года № 131/НҚ. Зарегистрирован в Реестре государственной регистрации нормативных правовых актов № 20366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 охране, сносе или перезакладке (переносе) геодезических пунктов"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20 июля 2016 года № 319. Зарегистрирован в Реестре государственной регистрации нормативных правовых актов № 14172.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с пометкой "для служебного пользования"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сбора, хранения, использования и выдачи документов Национального картографо-геодезического фонда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декабря 2014 года № 164. Зарегистрирован в Реестре государственной регистрации нормативных правовых актов № 10137.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с грифом "секретно"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материалов и геодезических данных открытого пользования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Культура, информация и связь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Выдача разрешительных документов (включая лицензирование, регистрацию, сертификацию) в сфере организации и предоставления связи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аннулирование, продление и переоформление разрешения на использование радиочастотного спектра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на использование радиочастотного спектра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 РГП "ГРС"/ МИС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21 января 2015 года № 34.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использование радиочастотного спектра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разрешения на использование радиочастотного спектра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разрешения на использование радиочастотного спектра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w:t>
            </w:r>
            <w:r>
              <w:rPr>
                <w:rFonts w:ascii="Times New Roman"/>
                <w:b w:val="false"/>
                <w:i w:val="false"/>
                <w:color w:val="000000"/>
                <w:sz w:val="20"/>
              </w:rPr>
              <w:t>приказов</w:t>
            </w:r>
            <w:r>
              <w:rPr>
                <w:rFonts w:ascii="Times New Roman"/>
                <w:b w:val="false"/>
                <w:i w:val="false"/>
                <w:color w:val="000000"/>
                <w:sz w:val="20"/>
              </w:rPr>
              <w:t xml:space="preserve"> Министерства по инвестициям и развитию Республики Казахстан и Министерства информации и коммуникаций Республики Казахстан" приказ Министра цифрового развития, инноваций и аэрокосмической промышленности Республики Казахстан от 20 апреля 2020 года № 151/НҚ. Зарегистрирован в Реестре государственной регистрации нормативных правовых актов № 20442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подвижная связь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лицензии на предоставление услуг в области связи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приложения к лицензии в рамках вида деятельности, на который имеется лицензия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и (или) приложения к лицензии при реорганизации юридического лица-лицензиата, в случае подтверждения соответствия квалификационным требованиям, предъявляемым при лицензировании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ресурса нумерации и выделения номеров, а также их изъятия"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января 2015 года № 67. Зарегистрирован в Реестре государственной регистрации нормативных правовых актов № 10445.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Информация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удостоверяющих центров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информационной безопасности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аккредитации удостоверяющих центров и оказания государственной услуги "Аккредитация удостоверяющих центров"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2020 года № 224/НҚ. Зарегистрирован в Реестре государственной регистрации нормативных правовых актов № 20815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копий архивных документов или архивных выписок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"Национальный архив Республики Казахстан", центральные государственные архивы, государственные архивы областей, городов Нур-Султана, Алматы и Шымкента, городов, районов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РГУ "Национальный архив Республики Казахстан", центральные государственные архивы, государственные архивы областей, городов Нур-Султана, Алматы и Шымкента, городов, районов,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по результатам испытаний на соответствие требованиям информационной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информационной безопасности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методики и правил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оборонной и аэрокосмической промышленности Республики Казахстан от 3 июня 2019 года № 111/НҚ. Зарегистрирован в Реестре государственной регистрации нормативных правовых актов № 18795.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свидетельства Национального удостоверяющего центра Республики Казахстан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"Национальные информационные технологии"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загранучреждения Республики Казахстан зарегистрированные в национальном удостоверяющем центре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w:t>
            </w:r>
          </w:p>
          <w:p>
            <w:pPr>
              <w:spacing w:after="20"/>
              <w:ind w:left="20"/>
              <w:jc w:val="both"/>
            </w:pPr>
            <w:r>
              <w:rPr>
                <w:rFonts w:ascii="Times New Roman"/>
                <w:b w:val="false"/>
                <w:i w:val="false"/>
                <w:color w:val="000000"/>
                <w:sz w:val="20"/>
              </w:rPr>
              <w:t>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июня 2015 года № 727. Зарегистрирован в Реестре государственной регистрации нормативных правовых актов № 12181.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регистрационного свидетельства Национального удостоверяющего центра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загранучреждения Республики Казахстан зарегистрированные в национальном удостоверяющем центре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w:t>
            </w:r>
          </w:p>
          <w:p>
            <w:pPr>
              <w:spacing w:after="20"/>
              <w:ind w:left="20"/>
              <w:jc w:val="both"/>
            </w:pPr>
            <w:r>
              <w:rPr>
                <w:rFonts w:ascii="Times New Roman"/>
                <w:b w:val="false"/>
                <w:i w:val="false"/>
                <w:color w:val="000000"/>
                <w:sz w:val="20"/>
              </w:rPr>
              <w:t>
частично автоматизированная)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Культура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распространению теле-, радиоканалов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отечественного теле-, радиоканала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иностранного теле-, радиоканала, распространяемого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культуры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прокатного удостоверения на фильм"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мая 2019 года № 125. Зарегистрирован в Реестре государственной регистрации нормативных правовых актов № 18639.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января 2015 года № 19. Зарегистрирован в Реестре государственной регистрации нормативных правовых актов № 10320.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архивов и управления документацией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на присвоение звания "Народный" или "Образцовый" коллективам художественной самодеятельности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звания "Народный" или "Образцовый" коллективам художественной самодеятельности"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информации Республики Казахстан от 28 марта 2007 года № 93. Зарегистрирован в Реестре государственной регистрации нормативных правовых актов № 4632.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установление мемориальных досок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установление мемориальных досок"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мая 2020 года № 149. Зарегистрирован в Реестре государственной регистрации нормативных правовых актов № 20738.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Чрезвычайные ситуации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Прочие государственные услуги в сфере чрезвычайных ситуаций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разрешений на применение технологий, применяемых на опасных производственных объектах,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апреля 2020 года № 208. Зарегистрирован в Реестре государственной регистрации нормативных правовых актов № 20435.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деклараций промышленной безопасности опасного производственного объекта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187. Зарегистрирован Реестре государственной регистрации нормативных правовых актов № 20338.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промышленной безопасности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186. Зарегистрирован в Реестре государственной регистрации нормативных правовых актов № 20340.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переподготовка специалистов, работников в области промышленной безопасности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в области взрывных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обслуживания газопотребляющих систем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монтажа, технического обслуживания, технического диагностирования, технического освидетельствования и ремонта лифтов, эскалаторов, траволаторов, а также подъемников для лиц с ограниченными возможностями (инвалидов)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горноспасательных работ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профессиональных аварийно-спасательных служб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газоспасательных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противофонтанных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производство взрывных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промышленной безопасности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Зарегистрирован в Реестре государственной регистрации нормативных правовых актов № 10273.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применение взрывчатых веществ и изделий на их основе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 территориальные департаменты Комитета промышленной безопасности МЧС, местные исполнительные органы районов, городов областного значения, городов Нур-Султан, Алматы и Шымкент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чрезвычайным ситуациям Республики Казахстан от 16 сентября 2021 года № 454. Зарегистрирован в Реестре государственной регистрации нормативных правовых актов № 24508.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противопожарной службы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негосударственных противопожарных служб"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противопожарной службы МЧС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на осуществление деятельности по аудиту в области пожарной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февраля 2015 года № 112. Зарегистрирован в Реестре государственной регистрации нормативных правовых актов № 10488.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Физическая культура и спорт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Прочие государственные услуги в сфере физической культуры и спорта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и региональных спортивных федераций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местных спортивных федераций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пожизненного ежемесячного материального обеспечения спортсменам и тренерам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158. Зарегистрирован Реестре государственной регистрации нормативных правовых актов № 20784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категории, национальный спортивный судья высшей категории, национальный спортивный судья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мастер спорта Республики Казахстан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Заслуженный тренер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 спортсмен высшего уровня квалификации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спортивный судья высшей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Национальный спортивный судья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спортсмен высшего уровня квалификации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 первой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районов и городов областного значения, акимы районов в городах Нур-Султане, Алматы и Шымкенте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 Зарегистрирован Реестре государственной регистрации нормативных правовых актов № 9675.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высшего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высшего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среднего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Тренер-преподаватель среднего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высшего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среднего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Инструктор-спортсмен высшего уровня квалификации второй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судья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статусов "специализированная" спортивным школам и "специализированное" отделениям спортивных школ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"специализированная" спортивным школам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статусов "специализированна" спортивным школам и "специализирован ное" отделениям спортивных школ"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культуры и спорта Республики Казахстан от 9 июня 2015 года № 209. Зарегистрирован в Реестре государственной регистрации нормативных правовых актов № 11642.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"специализированное" отделениям спортивных школ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28 июля 2014 года № 292. Зарегистрирован в Реестре государственной регистрации нормативных правовых актов № 9672.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жилища чемпионам и призерам Олимпийских, Паралимпийских и Сурдлимпийских игр и пользования им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жилища чемпионам и призерам Олимпийских, Паралимпийских и Сурдлимпийских игр и пользования им"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20 апреля 2020 года № 97. Зарегистрирован в Реестре государственной регистрации нормативных правовых актов № 20438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видов спорта, спортивных дисциплин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признания видов спорта, спортивных дисциплин и формирования реестра видов спорта" приказ исполняющего обязанности Министра культуры и спорта Республики Казахстан от 28 октября 2014 года № 55. Зарегистрирован в Реестре государственной регистрации нормативных правовых актов № 9912.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подготовку, переподготовку, повышение квалификации кадров в области физической культуры и 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деятельность по подготовке, переподготовке и повышению квалификации кадров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подготовки, переподготовки и повышения квалификации кадров в области физической культуры и спорта"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июня 2017 года № 194. Зарегистрирован в Реестре государственной регистрации нормативных правовых актов № 15344.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Архитектурно-градостроительная деятельность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Выдача разрешительных документов (включая лицензирование, регистрацию, сертификацию) в сфере архитектуры и строительства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проектную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w:t>
            </w:r>
            <w:r>
              <w:rPr>
                <w:rFonts w:ascii="Times New Roman"/>
                <w:b w:val="false"/>
                <w:i w:val="false"/>
                <w:color w:val="000000"/>
                <w:sz w:val="20"/>
              </w:rPr>
              <w:t>приказы</w:t>
            </w:r>
            <w:r>
              <w:rPr>
                <w:rFonts w:ascii="Times New Roman"/>
                <w:b w:val="false"/>
                <w:i w:val="false"/>
                <w:color w:val="000000"/>
                <w:sz w:val="20"/>
              </w:rPr>
              <w:t xml:space="preserve">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Архитектурное проектирование для зданий и сооружений (с правом проектирования для архитектурно-</w:t>
            </w:r>
          </w:p>
          <w:p>
            <w:pPr>
              <w:spacing w:after="20"/>
              <w:ind w:left="20"/>
              <w:jc w:val="both"/>
            </w:pPr>
            <w:r>
              <w:rPr>
                <w:rFonts w:ascii="Times New Roman"/>
                <w:b w:val="false"/>
                <w:i w:val="false"/>
                <w:color w:val="000000"/>
                <w:sz w:val="20"/>
              </w:rPr>
              <w:t>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инженерных систем и сетей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зданий и сооружений жилищно-гражданского назначения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производственного назначения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инфраструктуры транспорта, связи и коммуникаций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транспортного строительства)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изыскательскую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Инженерно-геодезические работы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w:t>
            </w:r>
            <w:r>
              <w:rPr>
                <w:rFonts w:ascii="Times New Roman"/>
                <w:b w:val="false"/>
                <w:i w:val="false"/>
                <w:color w:val="000000"/>
                <w:sz w:val="20"/>
              </w:rPr>
              <w:t>приказы</w:t>
            </w:r>
            <w:r>
              <w:rPr>
                <w:rFonts w:ascii="Times New Roman"/>
                <w:b w:val="false"/>
                <w:i w:val="false"/>
                <w:color w:val="000000"/>
                <w:sz w:val="20"/>
              </w:rPr>
              <w:t xml:space="preserve">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и инженерно-гидрогеологические работы,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строительно-монтажные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работы в грунтах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строительные и монтажные работы по прокладке линейных сооружений, включающие капитальный ремонт и реконструкцию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инженерных сетей и систем, включающее капитальный ремонт и реконструкцию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и железных дорог, включающее капитальный ремонт и реконструкцию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пусконаладочные работы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строительстве культовых зданий (сооружений), определении их месторасположения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перепрофилировании (изменении функционального назначения) зданий (сооружений) в культовые здания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зданий и сооружений)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несложных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решения на проведение комплекса работ по постутилизации объектов (снос зданий и сооружений)"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апреля 2021 года № 202. Зарегистрирован в Реестре государственной регистрации нормативных правовых актов № 22672.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комплекса работ по постутилизации объектов (снос строений) технически и (или) технологически сложных объектов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Прочие государственные услуги в сфере архитектурно-градостроительной деятельности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по определению адреса объектов недвижимости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об уточнении адреса объекта недвижимости (без истории /с историей)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государственной услуги "Выдача справки по определению адреса объектов недвижимости на территории Республики Казахстан" приказ исполняющего обязанности Министра индустрии и инфраструктурного развития Республики Казахстан от 30 марта 2020 года № 168. Зарегистрирован в Реестре государственной регистрации нормативных правовых актов № 20291.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присвоении/об упразднении адреса объекта недвижимости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при разработке проектов строительства и реконструкции (перепланировки и переоборудования)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для разработки проектов строительства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архитектурно-планировочного</w:t>
            </w:r>
          </w:p>
          <w:p>
            <w:pPr>
              <w:spacing w:after="20"/>
              <w:ind w:left="20"/>
              <w:jc w:val="both"/>
            </w:pPr>
            <w:r>
              <w:rPr>
                <w:rFonts w:ascii="Times New Roman"/>
                <w:b w:val="false"/>
                <w:i w:val="false"/>
                <w:color w:val="000000"/>
                <w:sz w:val="20"/>
              </w:rPr>
              <w:t>
задания и технические условия на подключение к источникам инженерного и коммунального обеспечения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аттестатат при изменении фамилии, имени, отчества (при его наличии) физического лица, при переводе бумажного аттестата на электронный аттестат без указания срока действия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экспертов, осуществляющих экспертные работы и инжиниринговые услуги в сфере архитектурной, градостроительной и строительной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ноября 2014 года № 114. Зарегистрирован в Реестре государственной регистрации нормативных правовых актов № 10058.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градостроительной, предпроектной и проектно-сметной документаци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надзор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Авторский надзор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обследование надежности и устойчивости зданий и сооружений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претендующих на проведение комплексной вневедомственной экспертизы проектов строительства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февраля 2015 года № 151. Зарегистрирован в Реестре государственной регистрации нормативных правовых актов № 10640.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эскиза (эскизного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735. Зарегистрирован в Реестре государственной регистрации нормативных правовых актов № 12752.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ноября 2015 года № 709. Зарегистрирован в Реестре государственной регистрации нормативных правовых актов № 12535.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управлению проектами в области архитектуры, градостроительства и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аккредитации организаций по управлению проектами в области архитектуры, градостроительства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733. Зарегистрирован в Реестре государственной регистрации нормативных правовых актов № 12702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2 апреля 2020 года № 178. Зарегистрирован в Реестре государственной регистрации нормативных правовых актов № 20358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об учетной записи договора о долевом участии в жилищном строительстве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4 мая 2020 года № 264. Зарегистрирован в Реестре государственной регистрации нормативных правовых актов № 20583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оператор жилищного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оператор жилищного строительства,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Жилищно-коммунальное хозяйство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Прочие государственные услуги в сфере жилищно-коммунального хозяйства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сфере жилищно-коммунального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9 апреля 2015 года № 319. Зарегистрирован в Реестре государственной регистрации нормативных правовых актов № 11015.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государственной услуги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13 августа 2021 года № 441. Зарегистрирован в Министерстве юстиции Республики Казахстан 19 августа 2021 года № 24039.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жилищ из государственного жилищного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государственной услуги "Приватизация жилищ из государственного жилищного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12 августа 2021 года № 437. Зарегистрирован в Реестре государственной регистрации нормативных правовых актов № 23983.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жилищных сертификатов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жилищных сертификатов"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20 июня 2019 года № 417. Зарегистрирован в Реестре государственной регистрации нормативных правовых актов № 18883.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продление договора найма служебного жилища Вооруженных Сил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эксплуатационные части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Внешняя политика и иностранные дела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Прочие государственные услуги в сфере внешней политики и иностранных дел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документов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легализации документов"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 16116.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Регулирование естественных монополий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Прочие государственные услуги в сфере регулирования естественных монополий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покупке электрической энергии в целях энергоснабжения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по регулированию естественных монополий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июня 2020 года № 47. Зарегистрирован в Реестре государственной регистрации нормативных правовых актов № 20843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лицензии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Слияние, присоединение, преобразование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выделение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за исключением услуг в сфере аэронавигации и аэропортов и связи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используемым для предоставления регулируемой услуги подъездных путей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13 августа 2019 года № 73. в Реестре государственной регистрации нормативных правовых актов № 19242.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Государственная служба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Прочие государственные услуги в сфере государственной службы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 управлению персоналом государственной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занятия административной государственной должности"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 в Реестре государственной регистрации нормативных правовых актов № 14939.</w:t>
            </w:r>
          </w:p>
          <w:p>
            <w:pPr>
              <w:spacing w:after="20"/>
              <w:ind w:left="20"/>
              <w:jc w:val="both"/>
            </w:pPr>
            <w:r>
              <w:rPr>
                <w:rFonts w:ascii="Times New Roman"/>
                <w:b w:val="false"/>
                <w:i w:val="false"/>
                <w:color w:val="000000"/>
                <w:sz w:val="20"/>
              </w:rPr>
              <w:t xml:space="preserve">
"Об утверждении Правил, программ и организации тестирования граждан, впервые поступающих на правоохранительную службу"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20 сентября 2016 года № 1. Зарегистрирован в Реестре государственной регистрации нормативных правовых актов № 14317.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Другие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Использование космического пространства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использования космического пространства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Аэрокосмический комитет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14 апреля 2020 года № 140/НҚ. Зарегистрирован в Реестре государственной регистрации нормативных правовых актов № 20424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Аэрокосмический комитет МЦРИАП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космических объектов и прав на них и формы регистра космических объектов"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апреля 2015 года № 484. Зарегистрирован в Реестре государственной регистрации нормативных правовых актов № 11382.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Апостилирование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архивов и управления документацией МКС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юстиции и иных государственных органов, а также нотариусов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юстиции областей, городов Нур-Султана, Алматы и Шымкента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27 мая 2020 года № 58. Зарегистрирован в Реестре государственной регистрации нормативных правовых актов № 20740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по обеспечению качества в сфере образования и науки МОН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областям, городам Нур-Султану, Алматы и Шымкенту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 Апостилирование архивных справок и копий архивных документов, исходящих из Центрального архива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281 от 19 июня 2020 года. Зарегистрирован в Реестре государственной регистрации нормативных правовых актов № 20989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прокуратуры, органов следствия и дознания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территориальные органы КПССУ 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корпорациz,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w:t>
            </w:r>
          </w:p>
          <w:p>
            <w:pPr>
              <w:spacing w:after="20"/>
              <w:ind w:left="20"/>
              <w:jc w:val="both"/>
            </w:pPr>
            <w:r>
              <w:rPr>
                <w:rFonts w:ascii="Times New Roman"/>
                <w:b w:val="false"/>
                <w:i w:val="false"/>
                <w:color w:val="000000"/>
                <w:sz w:val="20"/>
              </w:rPr>
              <w:t>
оказываемая по принципу "одного заявления"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судебных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ДОДСВС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ДОДС ВС, территориальные органы ДОДС ВС в областях, городах Нур-Султане, Алматы и Шымкенте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ДОДС ВС,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 Зарегистрирован в Реестре государственной регистрации нормативных правовых актов № 20393.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территориальные подразделения, учебные заведения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МВД, территориальные органы полиции, учебные заведения МВД,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Представление статистической информации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статистической информации, не предусмотренной графиком распространения официальной статистической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"Информационно-вычислительный центр Бюро национальной статистики АСПР" и его филиалы в областях, городах Нур-Султане, Алматы и Шымкенте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"Информационно-вычислительный центр Бюро национальной статистики АСПР" и его филиалы в областях, городах Нур-Султане, Алматы и Шымкенте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апреля 2020 года № 24. Зарегистрирован в Реестре государственной регистрации нормативных правовых актов № 20335.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Государственные предприятия и государственное имущество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государственного имущества и приватизации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арендатору государственного имущества по заключенному с ним договору аренды, со сведениями по условиям договора, начислениям по такому договору, пене и перечисленным платежам в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государственного имущества и приватизации 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территориальные органы полиции, учебные заведения МВД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МВД, территориальные органы полиции, учебные заведения МВД,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bl>
    <w:p>
      <w:pPr>
        <w:spacing w:after="0"/>
        <w:ind w:left="0"/>
        <w:jc w:val="both"/>
      </w:pPr>
      <w:r>
        <w:rPr>
          <w:rFonts w:ascii="Times New Roman"/>
          <w:b w:val="false"/>
          <w:i w:val="false"/>
          <w:color w:val="000000"/>
          <w:sz w:val="28"/>
        </w:rPr>
        <w:t>
      * объекты информатизации - объекты информатизации, интегрированные с сервисами, размещенными на шлюзе "электронного правительства", внешнем шлюзе "электронного правительства".</w:t>
      </w:r>
    </w:p>
    <w:bookmarkStart w:name="z15" w:id="9"/>
    <w:p>
      <w:pPr>
        <w:spacing w:after="0"/>
        <w:ind w:left="0"/>
        <w:jc w:val="both"/>
      </w:pPr>
      <w:r>
        <w:rPr>
          <w:rFonts w:ascii="Times New Roman"/>
          <w:b w:val="false"/>
          <w:i w:val="false"/>
          <w:color w:val="000000"/>
          <w:sz w:val="28"/>
        </w:rPr>
        <w:t>
      Примечания:</w:t>
      </w:r>
    </w:p>
    <w:bookmarkEnd w:id="9"/>
    <w:p>
      <w:pPr>
        <w:spacing w:after="0"/>
        <w:ind w:left="0"/>
        <w:jc w:val="both"/>
      </w:pPr>
      <w:r>
        <w:rPr>
          <w:rFonts w:ascii="Times New Roman"/>
          <w:b w:val="false"/>
          <w:i w:val="false"/>
          <w:color w:val="000000"/>
          <w:sz w:val="28"/>
        </w:rPr>
        <w:t>
      Код государственной услуги состоит из трех секций: 000 00 000</w:t>
      </w:r>
    </w:p>
    <w:p>
      <w:pPr>
        <w:spacing w:after="0"/>
        <w:ind w:left="0"/>
        <w:jc w:val="both"/>
      </w:pPr>
      <w:r>
        <w:rPr>
          <w:rFonts w:ascii="Times New Roman"/>
          <w:b w:val="false"/>
          <w:i w:val="false"/>
          <w:color w:val="000000"/>
          <w:sz w:val="28"/>
        </w:rPr>
        <w:t>
      Три цифры на первой позиции обозначают сферу оказания государственных услуг.</w:t>
      </w:r>
    </w:p>
    <w:p>
      <w:pPr>
        <w:spacing w:after="0"/>
        <w:ind w:left="0"/>
        <w:jc w:val="both"/>
      </w:pPr>
      <w:r>
        <w:rPr>
          <w:rFonts w:ascii="Times New Roman"/>
          <w:b w:val="false"/>
          <w:i w:val="false"/>
          <w:color w:val="000000"/>
          <w:sz w:val="28"/>
        </w:rPr>
        <w:t>
      Две цифры на второй позиции обозначают подсферу (жизненную ситуацию) оказания государственных услуг.</w:t>
      </w:r>
    </w:p>
    <w:p>
      <w:pPr>
        <w:spacing w:after="0"/>
        <w:ind w:left="0"/>
        <w:jc w:val="both"/>
      </w:pPr>
      <w:r>
        <w:rPr>
          <w:rFonts w:ascii="Times New Roman"/>
          <w:b w:val="false"/>
          <w:i w:val="false"/>
          <w:color w:val="000000"/>
          <w:sz w:val="28"/>
        </w:rPr>
        <w:t>
      Три цифры на третьей позиции обозначают порядковый номер государственной услуги внутри подсферы.</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ГП – Генеральная прокуратура Республики Казахстан</w:t>
      </w:r>
    </w:p>
    <w:p>
      <w:pPr>
        <w:spacing w:after="0"/>
        <w:ind w:left="0"/>
        <w:jc w:val="both"/>
      </w:pPr>
      <w:r>
        <w:rPr>
          <w:rFonts w:ascii="Times New Roman"/>
          <w:b w:val="false"/>
          <w:i w:val="false"/>
          <w:color w:val="000000"/>
          <w:sz w:val="28"/>
        </w:rPr>
        <w:t>
      МСХ – Министерство сельского хозяйства Республики Казахстан</w:t>
      </w:r>
    </w:p>
    <w:p>
      <w:pPr>
        <w:spacing w:after="0"/>
        <w:ind w:left="0"/>
        <w:jc w:val="both"/>
      </w:pPr>
      <w:r>
        <w:rPr>
          <w:rFonts w:ascii="Times New Roman"/>
          <w:b w:val="false"/>
          <w:i w:val="false"/>
          <w:color w:val="000000"/>
          <w:sz w:val="28"/>
        </w:rPr>
        <w:t>
      МЮ – Министерство юстиции Республики Казахстан</w:t>
      </w:r>
    </w:p>
    <w:p>
      <w:pPr>
        <w:spacing w:after="0"/>
        <w:ind w:left="0"/>
        <w:jc w:val="both"/>
      </w:pPr>
      <w:r>
        <w:rPr>
          <w:rFonts w:ascii="Times New Roman"/>
          <w:b w:val="false"/>
          <w:i w:val="false"/>
          <w:color w:val="000000"/>
          <w:sz w:val="28"/>
        </w:rPr>
        <w:t>
      МОН – Министерство образования и науки Республики Казахстан</w:t>
      </w:r>
    </w:p>
    <w:p>
      <w:pPr>
        <w:spacing w:after="0"/>
        <w:ind w:left="0"/>
        <w:jc w:val="both"/>
      </w:pPr>
      <w:r>
        <w:rPr>
          <w:rFonts w:ascii="Times New Roman"/>
          <w:b w:val="false"/>
          <w:i w:val="false"/>
          <w:color w:val="000000"/>
          <w:sz w:val="28"/>
        </w:rPr>
        <w:t>
      МЗ – Министерство здравоохранения Республики Казахстан</w:t>
      </w:r>
    </w:p>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МО – Министерство обороны Республики Казахстан</w:t>
      </w:r>
    </w:p>
    <w:p>
      <w:pPr>
        <w:spacing w:after="0"/>
        <w:ind w:left="0"/>
        <w:jc w:val="both"/>
      </w:pPr>
      <w:r>
        <w:rPr>
          <w:rFonts w:ascii="Times New Roman"/>
          <w:b w:val="false"/>
          <w:i w:val="false"/>
          <w:color w:val="000000"/>
          <w:sz w:val="28"/>
        </w:rPr>
        <w:t>
      МКС – Министерство культуры и спорта Республики Казахстан</w:t>
      </w:r>
    </w:p>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МЭ – Министерство энергетики Республики Казахстан</w:t>
      </w:r>
    </w:p>
    <w:p>
      <w:pPr>
        <w:spacing w:after="0"/>
        <w:ind w:left="0"/>
        <w:jc w:val="both"/>
      </w:pPr>
      <w:r>
        <w:rPr>
          <w:rFonts w:ascii="Times New Roman"/>
          <w:b w:val="false"/>
          <w:i w:val="false"/>
          <w:color w:val="000000"/>
          <w:sz w:val="28"/>
        </w:rPr>
        <w:t>
      МИД – Министерство иностранных дел Республики Казахстан</w:t>
      </w:r>
    </w:p>
    <w:p>
      <w:pPr>
        <w:spacing w:after="0"/>
        <w:ind w:left="0"/>
        <w:jc w:val="both"/>
      </w:pPr>
      <w:r>
        <w:rPr>
          <w:rFonts w:ascii="Times New Roman"/>
          <w:b w:val="false"/>
          <w:i w:val="false"/>
          <w:color w:val="000000"/>
          <w:sz w:val="28"/>
        </w:rPr>
        <w:t>
      МВД – Министерство внутренних дел Республики Казахстан</w:t>
      </w:r>
    </w:p>
    <w:p>
      <w:pPr>
        <w:spacing w:after="0"/>
        <w:ind w:left="0"/>
        <w:jc w:val="both"/>
      </w:pPr>
      <w:r>
        <w:rPr>
          <w:rFonts w:ascii="Times New Roman"/>
          <w:b w:val="false"/>
          <w:i w:val="false"/>
          <w:color w:val="000000"/>
          <w:sz w:val="28"/>
        </w:rPr>
        <w:t>
      МЭГПР – Министерство экологии, геологии и природных ресурсов Республики Казахстан</w:t>
      </w:r>
    </w:p>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p>
      <w:pPr>
        <w:spacing w:after="0"/>
        <w:ind w:left="0"/>
        <w:jc w:val="both"/>
      </w:pPr>
      <w:r>
        <w:rPr>
          <w:rFonts w:ascii="Times New Roman"/>
          <w:b w:val="false"/>
          <w:i w:val="false"/>
          <w:color w:val="000000"/>
          <w:sz w:val="28"/>
        </w:rPr>
        <w:t>
      НБ – Национальный Банк Республики Казахстан</w:t>
      </w:r>
    </w:p>
    <w:p>
      <w:pPr>
        <w:spacing w:after="0"/>
        <w:ind w:left="0"/>
        <w:jc w:val="both"/>
      </w:pPr>
      <w:r>
        <w:rPr>
          <w:rFonts w:ascii="Times New Roman"/>
          <w:b w:val="false"/>
          <w:i w:val="false"/>
          <w:color w:val="000000"/>
          <w:sz w:val="28"/>
        </w:rPr>
        <w:t>
      КПССУ ГП – Комитет по правовой статистике и специальным учетам Генеральной прокуратуры Республики Казахстан</w:t>
      </w:r>
    </w:p>
    <w:p>
      <w:pPr>
        <w:spacing w:after="0"/>
        <w:ind w:left="0"/>
        <w:jc w:val="both"/>
      </w:pPr>
      <w:r>
        <w:rPr>
          <w:rFonts w:ascii="Times New Roman"/>
          <w:b w:val="false"/>
          <w:i w:val="false"/>
          <w:color w:val="000000"/>
          <w:sz w:val="28"/>
        </w:rPr>
        <w:t>
      КНБ – Комитет национальной безопасности Республики Казахстан</w:t>
      </w:r>
    </w:p>
    <w:p>
      <w:pPr>
        <w:spacing w:after="0"/>
        <w:ind w:left="0"/>
        <w:jc w:val="both"/>
      </w:pPr>
      <w:r>
        <w:rPr>
          <w:rFonts w:ascii="Times New Roman"/>
          <w:b w:val="false"/>
          <w:i w:val="false"/>
          <w:color w:val="000000"/>
          <w:sz w:val="28"/>
        </w:rPr>
        <w:t>
      ДОДСВС – Департамент по обеспечению деятельности судов при Верховном суде Республики Казахстан (аппарат Верховного суда Республики Казахстан)</w:t>
      </w:r>
    </w:p>
    <w:p>
      <w:pPr>
        <w:spacing w:after="0"/>
        <w:ind w:left="0"/>
        <w:jc w:val="both"/>
      </w:pPr>
      <w:r>
        <w:rPr>
          <w:rFonts w:ascii="Times New Roman"/>
          <w:b w:val="false"/>
          <w:i w:val="false"/>
          <w:color w:val="000000"/>
          <w:sz w:val="28"/>
        </w:rPr>
        <w:t>
      ЕНПФ – Единый накопительный пенсионный фонд</w:t>
      </w:r>
    </w:p>
    <w:p>
      <w:pPr>
        <w:spacing w:after="0"/>
        <w:ind w:left="0"/>
        <w:jc w:val="both"/>
      </w:pPr>
      <w:r>
        <w:rPr>
          <w:rFonts w:ascii="Times New Roman"/>
          <w:b w:val="false"/>
          <w:i w:val="false"/>
          <w:color w:val="000000"/>
          <w:sz w:val="28"/>
        </w:rPr>
        <w:t>
      МИО – местные исполнительные органы</w:t>
      </w:r>
    </w:p>
    <w:p>
      <w:pPr>
        <w:spacing w:after="0"/>
        <w:ind w:left="0"/>
        <w:jc w:val="both"/>
      </w:pPr>
      <w:r>
        <w:rPr>
          <w:rFonts w:ascii="Times New Roman"/>
          <w:b w:val="false"/>
          <w:i w:val="false"/>
          <w:color w:val="000000"/>
          <w:sz w:val="28"/>
        </w:rPr>
        <w:t>
      Государственная корпорация –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
      АО – акционерное общество</w:t>
      </w:r>
    </w:p>
    <w:p>
      <w:pPr>
        <w:spacing w:after="0"/>
        <w:ind w:left="0"/>
        <w:jc w:val="both"/>
      </w:pPr>
      <w:r>
        <w:rPr>
          <w:rFonts w:ascii="Times New Roman"/>
          <w:b w:val="false"/>
          <w:i w:val="false"/>
          <w:color w:val="000000"/>
          <w:sz w:val="28"/>
        </w:rPr>
        <w:t>
      РГУ – республиканское государственное учреждение</w:t>
      </w:r>
    </w:p>
    <w:p>
      <w:pPr>
        <w:spacing w:after="0"/>
        <w:ind w:left="0"/>
        <w:jc w:val="both"/>
      </w:pPr>
      <w:r>
        <w:rPr>
          <w:rFonts w:ascii="Times New Roman"/>
          <w:b w:val="false"/>
          <w:i w:val="false"/>
          <w:color w:val="000000"/>
          <w:sz w:val="28"/>
        </w:rPr>
        <w:t>
      РГП – республиканское государственное предприятие</w:t>
      </w:r>
    </w:p>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
      РГКП – республиканское государственное казенное предприятие</w:t>
      </w:r>
    </w:p>
    <w:p>
      <w:pPr>
        <w:spacing w:after="0"/>
        <w:ind w:left="0"/>
        <w:jc w:val="both"/>
      </w:pPr>
      <w:r>
        <w:rPr>
          <w:rFonts w:ascii="Times New Roman"/>
          <w:b w:val="false"/>
          <w:i w:val="false"/>
          <w:color w:val="000000"/>
          <w:sz w:val="28"/>
        </w:rPr>
        <w:t>
      КГУ – коммунальное государственное учреждение</w:t>
      </w:r>
    </w:p>
    <w:p>
      <w:pPr>
        <w:spacing w:after="0"/>
        <w:ind w:left="0"/>
        <w:jc w:val="both"/>
      </w:pPr>
      <w:r>
        <w:rPr>
          <w:rFonts w:ascii="Times New Roman"/>
          <w:b w:val="false"/>
          <w:i w:val="false"/>
          <w:color w:val="000000"/>
          <w:sz w:val="28"/>
        </w:rPr>
        <w:t>
      СМИ – средства массовой информации</w:t>
      </w:r>
    </w:p>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p>
      <w:pPr>
        <w:spacing w:after="0"/>
        <w:ind w:left="0"/>
        <w:jc w:val="both"/>
      </w:pPr>
      <w:r>
        <w:rPr>
          <w:rFonts w:ascii="Times New Roman"/>
          <w:b w:val="false"/>
          <w:i w:val="false"/>
          <w:color w:val="000000"/>
          <w:sz w:val="28"/>
        </w:rPr>
        <w:t>
      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МИС – Республиканское государственное учреждение "Межрегиональная инспекция связи" Комитета телекоммуникаций МЦРИАП</w:t>
      </w:r>
    </w:p>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
      АЗРК – Агентство по защите и развития конкуренции Республики Казахстан</w:t>
      </w:r>
    </w:p>
    <w:p>
      <w:pPr>
        <w:spacing w:after="0"/>
        <w:ind w:left="0"/>
        <w:jc w:val="both"/>
      </w:pPr>
      <w:r>
        <w:rPr>
          <w:rFonts w:ascii="Times New Roman"/>
          <w:b w:val="false"/>
          <w:i w:val="false"/>
          <w:color w:val="000000"/>
          <w:sz w:val="28"/>
        </w:rPr>
        <w:t>
      АСПР – Агентство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АО "ФРП "Даму" – АО "Фонд развития предпринимательства "Даму"</w:t>
      </w:r>
    </w:p>
    <w:p>
      <w:pPr>
        <w:spacing w:after="0"/>
        <w:ind w:left="0"/>
        <w:jc w:val="both"/>
      </w:pPr>
      <w:r>
        <w:rPr>
          <w:rFonts w:ascii="Times New Roman"/>
          <w:b w:val="false"/>
          <w:i w:val="false"/>
          <w:color w:val="000000"/>
          <w:sz w:val="28"/>
        </w:rPr>
        <w:t>
      АОО – Автономная организация образования</w:t>
      </w:r>
    </w:p>
    <w:p>
      <w:pPr>
        <w:spacing w:after="0"/>
        <w:ind w:left="0"/>
        <w:jc w:val="both"/>
      </w:pPr>
      <w:r>
        <w:rPr>
          <w:rFonts w:ascii="Times New Roman"/>
          <w:b w:val="false"/>
          <w:i w:val="false"/>
          <w:color w:val="000000"/>
          <w:sz w:val="28"/>
        </w:rPr>
        <w:t>
      НК – Национальная компания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