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6F5712" w:rsidRPr="006F5712" w:rsidRDefault="006F5712" w:rsidP="006F57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CD4471">
        <w:rPr>
          <w:rFonts w:ascii="Times New Roman" w:hAnsi="Times New Roman" w:cs="Times New Roman"/>
          <w:b/>
          <w:sz w:val="28"/>
          <w:szCs w:val="28"/>
        </w:rPr>
        <w:t>ИМН</w:t>
      </w:r>
      <w:r w:rsidRPr="006F5712">
        <w:rPr>
          <w:rFonts w:ascii="Times New Roman" w:hAnsi="Times New Roman" w:cs="Times New Roman"/>
          <w:b/>
          <w:sz w:val="28"/>
          <w:szCs w:val="28"/>
        </w:rPr>
        <w:t>.</w:t>
      </w:r>
    </w:p>
    <w:p w:rsidR="00631F98" w:rsidRDefault="0082767A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7A">
        <w:rPr>
          <w:rFonts w:ascii="Times New Roman" w:hAnsi="Times New Roman" w:cs="Times New Roman"/>
          <w:b/>
          <w:sz w:val="24"/>
          <w:szCs w:val="24"/>
        </w:rPr>
        <w:t>Срок объявления: с 10.00 часов 27 мая 2019 г. до 10.00 часов 03 июня 2019 г.</w:t>
      </w:r>
    </w:p>
    <w:p w:rsidR="0082767A" w:rsidRPr="00631F98" w:rsidRDefault="0082767A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         0</w:t>
      </w:r>
      <w:r w:rsidR="008276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276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Согласно протокола итогов от </w:t>
      </w:r>
      <w:r w:rsidR="00CD4471">
        <w:rPr>
          <w:rFonts w:ascii="Times New Roman" w:hAnsi="Times New Roman" w:cs="Times New Roman"/>
          <w:sz w:val="28"/>
          <w:szCs w:val="28"/>
        </w:rPr>
        <w:t>0</w:t>
      </w:r>
      <w:r w:rsidR="008276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276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D4471">
        <w:rPr>
          <w:rFonts w:ascii="Times New Roman" w:hAnsi="Times New Roman" w:cs="Times New Roman"/>
          <w:sz w:val="28"/>
          <w:szCs w:val="28"/>
        </w:rPr>
        <w:t xml:space="preserve">по </w:t>
      </w:r>
      <w:r w:rsidRPr="00F925D5">
        <w:rPr>
          <w:rFonts w:ascii="Times New Roman" w:hAnsi="Times New Roman" w:cs="Times New Roman"/>
          <w:sz w:val="28"/>
          <w:szCs w:val="28"/>
        </w:rPr>
        <w:t>закуп</w:t>
      </w:r>
      <w:r w:rsidR="00CD4471">
        <w:rPr>
          <w:rFonts w:ascii="Times New Roman" w:hAnsi="Times New Roman" w:cs="Times New Roman"/>
          <w:sz w:val="28"/>
          <w:szCs w:val="28"/>
        </w:rPr>
        <w:t>у</w:t>
      </w:r>
      <w:r w:rsidRPr="00F925D5">
        <w:rPr>
          <w:rFonts w:ascii="Times New Roman" w:hAnsi="Times New Roman" w:cs="Times New Roman"/>
          <w:sz w:val="28"/>
          <w:szCs w:val="28"/>
        </w:rPr>
        <w:t xml:space="preserve"> «</w:t>
      </w:r>
      <w:r w:rsidR="0082767A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CD4471">
        <w:rPr>
          <w:rFonts w:ascii="Times New Roman" w:hAnsi="Times New Roman" w:cs="Times New Roman"/>
          <w:sz w:val="28"/>
          <w:szCs w:val="28"/>
        </w:rPr>
        <w:t>2</w:t>
      </w:r>
      <w:r w:rsidR="0082767A">
        <w:rPr>
          <w:rFonts w:ascii="Times New Roman" w:hAnsi="Times New Roman" w:cs="Times New Roman"/>
          <w:sz w:val="28"/>
          <w:szCs w:val="28"/>
        </w:rPr>
        <w:t>7</w:t>
      </w:r>
      <w:r w:rsidR="00581C46">
        <w:rPr>
          <w:rFonts w:ascii="Times New Roman" w:hAnsi="Times New Roman" w:cs="Times New Roman"/>
          <w:sz w:val="28"/>
          <w:szCs w:val="28"/>
        </w:rPr>
        <w:t>.0</w:t>
      </w:r>
      <w:r w:rsidR="0082767A">
        <w:rPr>
          <w:rFonts w:ascii="Times New Roman" w:hAnsi="Times New Roman" w:cs="Times New Roman"/>
          <w:sz w:val="28"/>
          <w:szCs w:val="28"/>
        </w:rPr>
        <w:t>5</w:t>
      </w:r>
      <w:r w:rsidRPr="00F925D5"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</w:t>
      </w:r>
      <w:r w:rsidR="00CD4471">
        <w:rPr>
          <w:rFonts w:ascii="Times New Roman" w:hAnsi="Times New Roman" w:cs="Times New Roman"/>
          <w:sz w:val="28"/>
          <w:szCs w:val="28"/>
        </w:rPr>
        <w:t>,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 w:rsidR="00D54298">
        <w:rPr>
          <w:rFonts w:ascii="Times New Roman" w:hAnsi="Times New Roman" w:cs="Times New Roman"/>
          <w:sz w:val="28"/>
          <w:szCs w:val="28"/>
        </w:rPr>
        <w:t>по лот</w:t>
      </w:r>
      <w:r w:rsidR="0082767A">
        <w:rPr>
          <w:rFonts w:ascii="Times New Roman" w:hAnsi="Times New Roman" w:cs="Times New Roman"/>
          <w:sz w:val="28"/>
          <w:szCs w:val="28"/>
        </w:rPr>
        <w:t>у</w:t>
      </w:r>
      <w:r w:rsidR="00D54298">
        <w:rPr>
          <w:rFonts w:ascii="Times New Roman" w:hAnsi="Times New Roman" w:cs="Times New Roman"/>
          <w:sz w:val="28"/>
          <w:szCs w:val="28"/>
        </w:rPr>
        <w:t xml:space="preserve"> №</w:t>
      </w:r>
      <w:r w:rsidR="0082767A">
        <w:rPr>
          <w:rFonts w:ascii="Times New Roman" w:hAnsi="Times New Roman" w:cs="Times New Roman"/>
          <w:sz w:val="28"/>
          <w:szCs w:val="28"/>
        </w:rPr>
        <w:t xml:space="preserve"> 1,</w:t>
      </w:r>
      <w:r w:rsidR="00D54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767A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>Потенциальн</w:t>
      </w:r>
      <w:r w:rsidR="00CD4471">
        <w:rPr>
          <w:rFonts w:ascii="Times New Roman" w:hAnsi="Times New Roman" w:cs="Times New Roman"/>
          <w:sz w:val="28"/>
          <w:szCs w:val="28"/>
        </w:rPr>
        <w:t>ый</w:t>
      </w:r>
      <w:r w:rsidR="00631F98">
        <w:rPr>
          <w:rFonts w:ascii="Times New Roman" w:hAnsi="Times New Roman" w:cs="Times New Roman"/>
          <w:sz w:val="28"/>
          <w:szCs w:val="28"/>
        </w:rPr>
        <w:t xml:space="preserve"> поставщик </w:t>
      </w:r>
      <w:r w:rsidR="0082767A" w:rsidRPr="0082767A">
        <w:rPr>
          <w:rFonts w:ascii="Times New Roman" w:hAnsi="Times New Roman" w:cs="Times New Roman"/>
          <w:sz w:val="28"/>
          <w:szCs w:val="28"/>
        </w:rPr>
        <w:t>ТОО «Исток Аудио Казахстан», г. Астана, ул. Сейфулина, 4/1, ВП-12, 14</w:t>
      </w:r>
      <w:r w:rsidR="00631F98">
        <w:rPr>
          <w:rFonts w:ascii="Times New Roman" w:hAnsi="Times New Roman" w:cs="Times New Roman"/>
          <w:sz w:val="28"/>
          <w:szCs w:val="28"/>
        </w:rPr>
        <w:t xml:space="preserve">, было направлено приглашение об участие в закупе из одного источника. </w:t>
      </w:r>
      <w:r w:rsidR="00CD4471">
        <w:rPr>
          <w:rFonts w:ascii="Times New Roman" w:hAnsi="Times New Roman" w:cs="Times New Roman"/>
          <w:sz w:val="28"/>
          <w:szCs w:val="28"/>
        </w:rPr>
        <w:t>0</w:t>
      </w:r>
      <w:r w:rsidR="0082767A">
        <w:rPr>
          <w:rFonts w:ascii="Times New Roman" w:hAnsi="Times New Roman" w:cs="Times New Roman"/>
          <w:sz w:val="28"/>
          <w:szCs w:val="28"/>
        </w:rPr>
        <w:t>7</w:t>
      </w:r>
      <w:r w:rsidR="00631F98">
        <w:rPr>
          <w:rFonts w:ascii="Times New Roman" w:hAnsi="Times New Roman" w:cs="Times New Roman"/>
          <w:sz w:val="28"/>
          <w:szCs w:val="28"/>
        </w:rPr>
        <w:t>.0</w:t>
      </w:r>
      <w:r w:rsidR="0082767A">
        <w:rPr>
          <w:rFonts w:ascii="Times New Roman" w:hAnsi="Times New Roman" w:cs="Times New Roman"/>
          <w:sz w:val="28"/>
          <w:szCs w:val="28"/>
        </w:rPr>
        <w:t>6</w:t>
      </w:r>
      <w:r w:rsidR="00631F98"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было получено письмо-согласие на участие в закупе из одного источника, с предоставлением полного пакета документов</w:t>
      </w:r>
      <w:r w:rsidR="00CD4471">
        <w:rPr>
          <w:rFonts w:ascii="Times New Roman" w:hAnsi="Times New Roman" w:cs="Times New Roman"/>
          <w:sz w:val="28"/>
          <w:szCs w:val="28"/>
        </w:rPr>
        <w:t>, в соответствии с п. 117 Правил</w:t>
      </w:r>
      <w:r w:rsidR="00631F98">
        <w:rPr>
          <w:rFonts w:ascii="Times New Roman" w:hAnsi="Times New Roman" w:cs="Times New Roman"/>
          <w:sz w:val="28"/>
          <w:szCs w:val="28"/>
        </w:rPr>
        <w:t>.</w:t>
      </w:r>
      <w:r w:rsidR="00CD4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82767A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GoBack"/>
      <w:bookmarkEnd w:id="0"/>
      <w:r w:rsidR="00CD4471">
        <w:rPr>
          <w:rFonts w:ascii="Times New Roman" w:hAnsi="Times New Roman" w:cs="Times New Roman"/>
          <w:sz w:val="28"/>
          <w:szCs w:val="28"/>
        </w:rPr>
        <w:t xml:space="preserve">Заключить договор о закупе с </w:t>
      </w:r>
      <w:r w:rsidRPr="0082767A">
        <w:rPr>
          <w:rFonts w:ascii="Times New Roman" w:hAnsi="Times New Roman" w:cs="Times New Roman"/>
          <w:sz w:val="28"/>
          <w:szCs w:val="28"/>
        </w:rPr>
        <w:t>ТОО «Исток Аудио Казахстан»</w:t>
      </w:r>
      <w:r w:rsidR="00CD4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общую  сумму 2 200 0</w:t>
      </w:r>
      <w:r w:rsidR="00CD4471" w:rsidRPr="00CD4471">
        <w:rPr>
          <w:rFonts w:ascii="Times New Roman" w:hAnsi="Times New Roman" w:cs="Times New Roman"/>
          <w:sz w:val="28"/>
          <w:szCs w:val="28"/>
        </w:rPr>
        <w:t>00,00 (</w:t>
      </w:r>
      <w:r>
        <w:rPr>
          <w:rFonts w:ascii="Times New Roman" w:hAnsi="Times New Roman" w:cs="Times New Roman"/>
          <w:sz w:val="28"/>
          <w:szCs w:val="28"/>
        </w:rPr>
        <w:t>два миллиона двести тысяч</w:t>
      </w:r>
      <w:r w:rsidR="00CD4471" w:rsidRPr="00CD4471">
        <w:rPr>
          <w:rFonts w:ascii="Times New Roman" w:hAnsi="Times New Roman" w:cs="Times New Roman"/>
          <w:sz w:val="28"/>
          <w:szCs w:val="28"/>
        </w:rPr>
        <w:t xml:space="preserve">) тенге.   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1C4953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0200D9"/>
    <w:rsid w:val="001C4953"/>
    <w:rsid w:val="00211C9A"/>
    <w:rsid w:val="00581C46"/>
    <w:rsid w:val="00631F98"/>
    <w:rsid w:val="006F5712"/>
    <w:rsid w:val="007E7FF9"/>
    <w:rsid w:val="0082767A"/>
    <w:rsid w:val="00A24313"/>
    <w:rsid w:val="00CD4471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13</cp:revision>
  <cp:lastPrinted>2019-06-07T09:11:00Z</cp:lastPrinted>
  <dcterms:created xsi:type="dcterms:W3CDTF">2017-02-03T08:51:00Z</dcterms:created>
  <dcterms:modified xsi:type="dcterms:W3CDTF">2019-06-07T09:11:00Z</dcterms:modified>
</cp:coreProperties>
</file>