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86" w:rsidRPr="00EE0C86" w:rsidRDefault="00EE0C86" w:rsidP="00EE0C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0C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Помощь при инсульте </w:t>
      </w:r>
    </w:p>
    <w:p w:rsidR="00EE0C86" w:rsidRDefault="00EE0C86" w:rsidP="00EE0C86">
      <w:pPr>
        <w:pStyle w:val="a3"/>
      </w:pPr>
      <w:r>
        <w:t>Первая помощь при инсульте – это те мероприятия, которые смогут облегчить состояние больного и, самое главное, предотвратить смерть и все те опасные осложнения, которые сопутствуют этому функциональному расстройству мозговой деятельности.</w:t>
      </w:r>
    </w:p>
    <w:p w:rsidR="00EE0C86" w:rsidRDefault="00EE0C86" w:rsidP="00EE0C86">
      <w:pPr>
        <w:pStyle w:val="a3"/>
      </w:pPr>
      <w:r>
        <w:t>Инсульт – не самостоятельное заболевание, а патология, которая является осложнением таких заболеваний как гипертоническая болезнь, атеросклероз, аритмии, ИБС, сахарный диабет, аномалии сосудов и др. и возникает после стрессов, переедания, злоупотребления спиртными напитками, а иногда и на фоне общего благополучия.</w:t>
      </w:r>
    </w:p>
    <w:p w:rsidR="00EE0C86" w:rsidRDefault="00EE0C86" w:rsidP="00EE0C86">
      <w:pPr>
        <w:pStyle w:val="a3"/>
      </w:pPr>
      <w:r>
        <w:t xml:space="preserve">Необратимые процессы в мозгу возникают </w:t>
      </w:r>
      <w:proofErr w:type="gramStart"/>
      <w:r>
        <w:t>в первые</w:t>
      </w:r>
      <w:proofErr w:type="gramEnd"/>
      <w:r>
        <w:t xml:space="preserve"> часы, поэтому, вовремя оказанная адекватная доврачебная помощь при инсульте поможет сохранить жизнь больному и уменьшить все неблагоприятные последствия.</w:t>
      </w:r>
    </w:p>
    <w:p w:rsidR="00EE0C86" w:rsidRDefault="00EE0C86" w:rsidP="00EE0C86">
      <w:pPr>
        <w:pStyle w:val="2"/>
      </w:pPr>
      <w:r>
        <w:t>Что такое инсульт</w:t>
      </w:r>
    </w:p>
    <w:p w:rsidR="00EE0C86" w:rsidRDefault="00EE0C86" w:rsidP="00EE0C86">
      <w:pPr>
        <w:pStyle w:val="a3"/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9525" cy="2343150"/>
            <wp:effectExtent l="19050" t="0" r="9525" b="0"/>
            <wp:wrapSquare wrapText="bothSides"/>
            <wp:docPr id="2" name="Рисунок 2" descr="Помощь при инсуль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ощь при инсульт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При виде больного у родственников возникает паника – что делать при инсульте? Поэтому необходимо иметь представление об этой патологии. Это </w:t>
      </w:r>
      <w:proofErr w:type="spellStart"/>
      <w:r>
        <w:t>островозникающее</w:t>
      </w:r>
      <w:proofErr w:type="spellEnd"/>
      <w:r>
        <w:t xml:space="preserve"> расстройство функциональности головного мозга, которое вызывается нарушением деятельности различных участков вследствие ишемии. По механизму повреждающего действия различают: ишемический, геморрагический инсульт и субарахноидальное кровоизлияние.</w:t>
      </w:r>
    </w:p>
    <w:p w:rsidR="00EE0C86" w:rsidRDefault="00EE0C86" w:rsidP="00EE0C86">
      <w:pPr>
        <w:pStyle w:val="a3"/>
      </w:pPr>
      <w:r>
        <w:t>Ишемический инсульт возникает из-за нарушения питания участка мозга в результате сосудистых нарушений: спазма, расслоения и закупорки сосуда. Геморрагический инсульт – образование в мозгу из-за сосудистого разрыва гематомы, которая давит на неповрежденные ткани и вызывает их ишемию и нарушение функции. Субарахноидальное кровоизлияние в большинстве случаев возникает после травмы и локализуется между оболочкой и мозговыми нейронами.</w:t>
      </w:r>
    </w:p>
    <w:p w:rsidR="00EE0C86" w:rsidRDefault="00EE0C86" w:rsidP="00EE0C86">
      <w:pPr>
        <w:pStyle w:val="2"/>
      </w:pPr>
      <w:r>
        <w:t>Признаки и симптомы</w:t>
      </w:r>
    </w:p>
    <w:p w:rsidR="00EE0C86" w:rsidRDefault="00EE0C86" w:rsidP="00EE0C86">
      <w:pPr>
        <w:pStyle w:val="a3"/>
      </w:pPr>
      <w:r>
        <w:t xml:space="preserve">В последнее время инсульт значительно помолодел: возраст больных – от 20 до 80 лет. Чаще болеют мужчины. При начальных признаках инсульта первая помощь </w:t>
      </w:r>
      <w:proofErr w:type="gramStart"/>
      <w:r>
        <w:t>в первые</w:t>
      </w:r>
      <w:proofErr w:type="gramEnd"/>
      <w:r>
        <w:t xml:space="preserve"> минуты – это 50% успеха излечения. Начало инсульта может сопровождаться сильной болью в затылочной и височной </w:t>
      </w:r>
      <w:proofErr w:type="gramStart"/>
      <w:r>
        <w:t>областях</w:t>
      </w:r>
      <w:proofErr w:type="gramEnd"/>
      <w:r>
        <w:t xml:space="preserve"> головы и невозможностью даже слабого ее наклона, тошнотой, рвотой.</w:t>
      </w:r>
    </w:p>
    <w:p w:rsidR="00EE0C86" w:rsidRDefault="00EE0C86" w:rsidP="00EE0C86">
      <w:pPr>
        <w:pStyle w:val="a3"/>
      </w:pPr>
      <w:r>
        <w:t xml:space="preserve">Бывают случаи потери сознания или симптомы поражения определенного отдела мозга – парезы, нарушения речи, глотания, зрения, координации движения. В большинстве </w:t>
      </w:r>
      <w:r>
        <w:lastRenderedPageBreak/>
        <w:t>случаев инсульт наступает сразу после пробуждения. Иногда больной жалуется на чувство онемения одной или нескольких конечностей, возможны судороги.</w:t>
      </w:r>
    </w:p>
    <w:p w:rsidR="00EE0C86" w:rsidRDefault="00EE0C86" w:rsidP="00EE0C86">
      <w:pPr>
        <w:pStyle w:val="a3"/>
      </w:pPr>
      <w:r>
        <w:t xml:space="preserve">У пожилых людей развивается энцефалопатия – неадекватное поведение, агрессивность или отказ общаться с </w:t>
      </w:r>
      <w:proofErr w:type="gramStart"/>
      <w:r>
        <w:t>близкими</w:t>
      </w:r>
      <w:proofErr w:type="gramEnd"/>
      <w:r>
        <w:t>.</w:t>
      </w:r>
    </w:p>
    <w:p w:rsidR="00EE0C86" w:rsidRDefault="00EE0C86" w:rsidP="00EE0C86">
      <w:pPr>
        <w:pStyle w:val="a3"/>
      </w:pPr>
      <w:r>
        <w:t>При подозрении на инсульт, если человек адекватный, необходимо попросить больного, чтобы он улыбнулся, сказал простое предложение, поднял руки и высунул язык. При инсульте улыбка получается несимметричной, уголок рта опущен; речь больного спутанная, нечленораздельная; при поднятии рук одна конечность плохо слушается и отстает при движении; язык несимметричный и западает на сторону.</w:t>
      </w:r>
    </w:p>
    <w:p w:rsidR="00EE0C86" w:rsidRDefault="00EE0C86" w:rsidP="00EE0C86">
      <w:pPr>
        <w:pStyle w:val="a3"/>
      </w:pPr>
      <w:r>
        <w:t>Зная эти симптомы инсульта, необходимо срочно оказывать первую помощь.</w:t>
      </w:r>
    </w:p>
    <w:p w:rsidR="00EE0C86" w:rsidRDefault="00EE0C86" w:rsidP="00EE0C86">
      <w:pPr>
        <w:pStyle w:val="2"/>
      </w:pPr>
      <w:r>
        <w:t>Доврачебная помощь</w:t>
      </w:r>
    </w:p>
    <w:p w:rsidR="00EE0C86" w:rsidRDefault="00EE0C86" w:rsidP="00EE0C86">
      <w:pPr>
        <w:pStyle w:val="a3"/>
      </w:pPr>
      <w:r>
        <w:t>Немедленная помощь при инсульте – залог полноценного выздоровления. Диспетчеру «03» необходимо по возможности детально описать симптомы для того, чтобы приехала неврологическая бригада.</w:t>
      </w:r>
    </w:p>
    <w:p w:rsidR="00EE0C86" w:rsidRDefault="00EE0C86" w:rsidP="00EE0C86">
      <w:pPr>
        <w:pStyle w:val="a3"/>
      </w:pPr>
      <w:r>
        <w:rPr>
          <w:rStyle w:val="a4"/>
          <w:rFonts w:eastAsiaTheme="majorEastAsia"/>
        </w:rPr>
        <w:t>Следует помнить, что клетки мозга погибают не за 4 минуты, а спустя 3-5 часов после приступа – это тот период, в течение которого необходимо оказание первой помощи при инсульте.</w:t>
      </w:r>
      <w:r>
        <w:t xml:space="preserve"> Это поможет ликвидировать причину заболевания и не допустить грозных осложнений, которые приводят к инвалидности и смерти. Больного необходимо уложить на кровать, голову приподнять. Первая медицинская помощь при инсульте заключается в том, чтобы облегчить общее состояние человека и контролировать основные функции.</w:t>
      </w:r>
    </w:p>
    <w:p w:rsidR="00EE0C86" w:rsidRDefault="00EE0C86" w:rsidP="00EE0C86">
      <w:pPr>
        <w:pStyle w:val="a3"/>
      </w:pPr>
      <w:r>
        <w:t xml:space="preserve">При рвоте следует наклонить голову набок, освободить рот от содержимого. Необходимо оценить функцию дыхания и подсчитать пульс. Измерение артериального давления важно, но нельзя резко снижать повышенное давление. Предельные цифры – 185-110 мм </w:t>
      </w:r>
      <w:proofErr w:type="spellStart"/>
      <w:r>
        <w:t>рт</w:t>
      </w:r>
      <w:proofErr w:type="spellEnd"/>
      <w:r>
        <w:t>. ст.</w:t>
      </w:r>
    </w:p>
    <w:p w:rsidR="00EE0C86" w:rsidRDefault="00EE0C86" w:rsidP="00EE0C86">
      <w:pPr>
        <w:pStyle w:val="a3"/>
      </w:pPr>
      <w:r>
        <w:t xml:space="preserve">Можно дать под язык </w:t>
      </w:r>
      <w:proofErr w:type="spellStart"/>
      <w:r>
        <w:t>эналаприл</w:t>
      </w:r>
      <w:proofErr w:type="spellEnd"/>
      <w:r>
        <w:t xml:space="preserve"> или </w:t>
      </w:r>
      <w:proofErr w:type="spellStart"/>
      <w:r>
        <w:t>каптоприл</w:t>
      </w:r>
      <w:proofErr w:type="spellEnd"/>
      <w:r>
        <w:t>. При невозможности нормального дыхания, нужно запрокинуть голову больного, открыть рот и выдвинуть челюсть, а также постараться сделать больному искусственное дыхание.</w:t>
      </w:r>
    </w:p>
    <w:p w:rsidR="00EE0C86" w:rsidRDefault="00EE0C86" w:rsidP="00EE0C86">
      <w:pPr>
        <w:pStyle w:val="a3"/>
      </w:pPr>
      <w:r>
        <w:t xml:space="preserve">Прием мочегонных средств (2 таблетки </w:t>
      </w:r>
      <w:proofErr w:type="spellStart"/>
      <w:r>
        <w:t>фуросемида</w:t>
      </w:r>
      <w:proofErr w:type="spellEnd"/>
      <w:r>
        <w:t xml:space="preserve">) значительно улучшает состояние больного и предупреждает развитие отека мозга. А применение глицина, </w:t>
      </w:r>
      <w:proofErr w:type="spellStart"/>
      <w:r>
        <w:t>церебролизина</w:t>
      </w:r>
      <w:proofErr w:type="spellEnd"/>
      <w:r>
        <w:t xml:space="preserve">, </w:t>
      </w:r>
      <w:proofErr w:type="spellStart"/>
      <w:r>
        <w:t>ноотропила</w:t>
      </w:r>
      <w:proofErr w:type="spellEnd"/>
      <w:r>
        <w:t xml:space="preserve"> улучшит питание мозговых клеток.</w:t>
      </w:r>
    </w:p>
    <w:p w:rsidR="00EE0C86" w:rsidRDefault="00EE0C86" w:rsidP="00EE0C86">
      <w:pPr>
        <w:pStyle w:val="a3"/>
      </w:pPr>
      <w:r>
        <w:t>До приезда кареты скорой помощи стабилизированное состояние больного важно для предупреждения последствий. Чем быстрее больной попадет в специализированное отделение, тем лучше прогноз для его жизни. Обязательно сообщите точно врачу, какие препараты вы давали больному и в какой дозировке.</w:t>
      </w:r>
    </w:p>
    <w:p w:rsidR="00EE0C86" w:rsidRDefault="00EE0C86" w:rsidP="00EE0C86">
      <w:pPr>
        <w:pStyle w:val="a3"/>
      </w:pPr>
      <w:r>
        <w:t>Не следует паниковать, а важно успокоиться и вспомнить, что нужно делать при инсульте.</w:t>
      </w:r>
    </w:p>
    <w:p w:rsidR="007E3900" w:rsidRDefault="007E3900"/>
    <w:sectPr w:rsidR="007E3900" w:rsidSect="007E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C86"/>
    <w:rsid w:val="007E3900"/>
    <w:rsid w:val="00EE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00"/>
  </w:style>
  <w:style w:type="paragraph" w:styleId="1">
    <w:name w:val="heading 1"/>
    <w:basedOn w:val="a"/>
    <w:link w:val="10"/>
    <w:uiPriority w:val="9"/>
    <w:qFormat/>
    <w:rsid w:val="00EE0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C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0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EE0C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690</Words>
  <Characters>3938</Characters>
  <Application>Microsoft Office Word</Application>
  <DocSecurity>0</DocSecurity>
  <Lines>32</Lines>
  <Paragraphs>9</Paragraphs>
  <ScaleCrop>false</ScaleCrop>
  <Company> 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2018-10-23T04:47:00Z</dcterms:created>
  <dcterms:modified xsi:type="dcterms:W3CDTF">2018-10-23T04:52:00Z</dcterms:modified>
</cp:coreProperties>
</file>